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85" w:rsidRPr="00CB3646" w:rsidRDefault="00F87385" w:rsidP="00CB3646">
      <w:pPr>
        <w:shd w:val="clear" w:color="auto" w:fill="FFFFFF"/>
        <w:spacing w:after="0" w:line="240" w:lineRule="auto"/>
        <w:jc w:val="both"/>
        <w:rPr>
          <w:rFonts w:ascii="Century Gothic" w:hAnsi="Century Gothic" w:cs="Calibri"/>
          <w:b/>
        </w:rPr>
      </w:pPr>
    </w:p>
    <w:p w:rsidR="00375476" w:rsidRPr="00CB3646" w:rsidRDefault="00375476" w:rsidP="00CB3646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</w:pPr>
      <w:r w:rsidRPr="00CB3646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COMUNICATO STAMPA</w:t>
      </w:r>
    </w:p>
    <w:p w:rsidR="00B8153D" w:rsidRPr="00CB3646" w:rsidRDefault="00B8153D" w:rsidP="00CB3646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</w:pPr>
    </w:p>
    <w:p w:rsidR="00417D90" w:rsidRPr="00CB3646" w:rsidRDefault="00417D90" w:rsidP="00CB3646">
      <w:pPr>
        <w:jc w:val="both"/>
        <w:rPr>
          <w:rFonts w:ascii="Century Gothic" w:hAnsi="Century Gothic"/>
          <w:b/>
        </w:rPr>
      </w:pPr>
      <w:proofErr w:type="spellStart"/>
      <w:r w:rsidRPr="00CB3646">
        <w:rPr>
          <w:rFonts w:ascii="Century Gothic" w:hAnsi="Century Gothic"/>
          <w:b/>
        </w:rPr>
        <w:t>Sottocosta</w:t>
      </w:r>
      <w:proofErr w:type="spellEnd"/>
      <w:r w:rsidRPr="00CB3646">
        <w:rPr>
          <w:rFonts w:ascii="Century Gothic" w:hAnsi="Century Gothic"/>
          <w:b/>
        </w:rPr>
        <w:t xml:space="preserve">: design e made in </w:t>
      </w:r>
      <w:proofErr w:type="spellStart"/>
      <w:r w:rsidRPr="00CB3646">
        <w:rPr>
          <w:rFonts w:ascii="Century Gothic" w:hAnsi="Century Gothic"/>
          <w:b/>
        </w:rPr>
        <w:t>Italy</w:t>
      </w:r>
      <w:proofErr w:type="spellEnd"/>
      <w:r w:rsidRPr="00CB3646">
        <w:rPr>
          <w:rFonts w:ascii="Century Gothic" w:hAnsi="Century Gothic"/>
          <w:b/>
        </w:rPr>
        <w:t xml:space="preserve"> sulla </w:t>
      </w:r>
      <w:r w:rsidR="008275B8" w:rsidRPr="00CB3646">
        <w:rPr>
          <w:rFonts w:ascii="Century Gothic" w:hAnsi="Century Gothic"/>
          <w:b/>
        </w:rPr>
        <w:t>cresta dell’onda</w:t>
      </w:r>
    </w:p>
    <w:p w:rsidR="00E70AFB" w:rsidRPr="00CB3646" w:rsidRDefault="00E70AFB" w:rsidP="00CB3646">
      <w:pPr>
        <w:jc w:val="both"/>
        <w:rPr>
          <w:rFonts w:ascii="Century Gothic" w:hAnsi="Century Gothic"/>
        </w:rPr>
      </w:pPr>
      <w:proofErr w:type="spellStart"/>
      <w:r w:rsidRPr="00CB3646">
        <w:rPr>
          <w:rFonts w:ascii="Century Gothic" w:hAnsi="Century Gothic"/>
        </w:rPr>
        <w:t>Sottocosta</w:t>
      </w:r>
      <w:proofErr w:type="spellEnd"/>
      <w:r w:rsidRPr="00CB3646">
        <w:rPr>
          <w:rFonts w:ascii="Century Gothic" w:hAnsi="Century Gothic"/>
        </w:rPr>
        <w:t xml:space="preserve"> celebra il talento e l’eccellenza: il design nautico protagonista </w:t>
      </w:r>
      <w:r w:rsidR="00CB3646" w:rsidRPr="00CB3646">
        <w:rPr>
          <w:rFonts w:ascii="Century Gothic" w:hAnsi="Century Gothic"/>
        </w:rPr>
        <w:br/>
      </w:r>
      <w:r w:rsidRPr="00CB3646">
        <w:rPr>
          <w:rFonts w:ascii="Century Gothic" w:hAnsi="Century Gothic"/>
        </w:rPr>
        <w:t>al Marina di Pescara</w:t>
      </w:r>
    </w:p>
    <w:p w:rsidR="00E70AFB" w:rsidRPr="00CB3646" w:rsidRDefault="00417D90" w:rsidP="00CB3646">
      <w:pPr>
        <w:jc w:val="both"/>
        <w:rPr>
          <w:rFonts w:ascii="Century Gothic" w:hAnsi="Century Gothic"/>
        </w:rPr>
      </w:pPr>
      <w:r w:rsidRPr="00CB3646">
        <w:rPr>
          <w:rFonts w:ascii="Century Gothic" w:hAnsi="Century Gothic"/>
        </w:rPr>
        <w:t xml:space="preserve">Pescara, 25 aprile 2026 - </w:t>
      </w:r>
      <w:proofErr w:type="spellStart"/>
      <w:r w:rsidR="00E70AFB" w:rsidRPr="00CB3646">
        <w:rPr>
          <w:rFonts w:ascii="Century Gothic" w:hAnsi="Century Gothic"/>
        </w:rPr>
        <w:t>Sottocosta</w:t>
      </w:r>
      <w:proofErr w:type="spellEnd"/>
      <w:r w:rsidR="00E70AFB" w:rsidRPr="00CB3646">
        <w:rPr>
          <w:rFonts w:ascii="Century Gothic" w:hAnsi="Century Gothic"/>
        </w:rPr>
        <w:t xml:space="preserve"> si conferma non solo come vetrina del settore nautico, ma anche come luogo di valorizzazione del talento, dell’innovazione e del Made in </w:t>
      </w:r>
      <w:proofErr w:type="spellStart"/>
      <w:r w:rsidR="00E70AFB" w:rsidRPr="00CB3646">
        <w:rPr>
          <w:rFonts w:ascii="Century Gothic" w:hAnsi="Century Gothic"/>
        </w:rPr>
        <w:t>Italy</w:t>
      </w:r>
      <w:proofErr w:type="spellEnd"/>
      <w:r w:rsidR="00E70AFB" w:rsidRPr="00CB3646">
        <w:rPr>
          <w:rFonts w:ascii="Century Gothic" w:hAnsi="Century Gothic"/>
        </w:rPr>
        <w:t>. La giornata dedicata alla progettazione e alla creatività ha visto grande partecipazione al Salone delle Idee e dell’Innovazione, culminando con la cerimonia di premiazione del Premio Nazionale Design Nautico, uno degli appuntamenti più identitari della manifestazione.</w:t>
      </w:r>
    </w:p>
    <w:p w:rsidR="00E70AFB" w:rsidRPr="00CB3646" w:rsidRDefault="00E70AFB" w:rsidP="00CB3646">
      <w:pPr>
        <w:jc w:val="both"/>
        <w:rPr>
          <w:rFonts w:ascii="Century Gothic" w:hAnsi="Century Gothic"/>
        </w:rPr>
      </w:pPr>
      <w:r w:rsidRPr="00CB3646">
        <w:rPr>
          <w:rFonts w:ascii="Century Gothic" w:hAnsi="Century Gothic"/>
        </w:rPr>
        <w:t>Giunto alla sua IX edizione, il Premio rappresenta una vera e propria bandiera del design nautico contemporaneo, capace di coniu</w:t>
      </w:r>
      <w:r w:rsidR="00CB3646" w:rsidRPr="00CB3646">
        <w:rPr>
          <w:rFonts w:ascii="Century Gothic" w:hAnsi="Century Gothic"/>
        </w:rPr>
        <w:t>gare tradizione e visione</w:t>
      </w:r>
      <w:r w:rsidRPr="00CB3646">
        <w:rPr>
          <w:rFonts w:ascii="Century Gothic" w:hAnsi="Century Gothic"/>
        </w:rPr>
        <w:t>, qualità progettuale e sostenibilità. Un riconoscimento che</w:t>
      </w:r>
      <w:r w:rsidR="00CB3646" w:rsidRPr="00CB3646">
        <w:rPr>
          <w:rFonts w:ascii="Century Gothic" w:hAnsi="Century Gothic"/>
        </w:rPr>
        <w:t>,</w:t>
      </w:r>
      <w:r w:rsidRPr="00CB3646">
        <w:rPr>
          <w:rFonts w:ascii="Century Gothic" w:hAnsi="Century Gothic"/>
        </w:rPr>
        <w:t xml:space="preserve"> negli anni</w:t>
      </w:r>
      <w:r w:rsidR="00CB3646" w:rsidRPr="00CB3646">
        <w:rPr>
          <w:rFonts w:ascii="Century Gothic" w:hAnsi="Century Gothic"/>
        </w:rPr>
        <w:t>,</w:t>
      </w:r>
      <w:r w:rsidRPr="00CB3646">
        <w:rPr>
          <w:rFonts w:ascii="Century Gothic" w:hAnsi="Century Gothic"/>
        </w:rPr>
        <w:t xml:space="preserve"> ha saputo imporsi come punto di riferimento per professionisti e giovani progettisti europei, offrendo spazio e visibilità a idee innovative e contribuendo a rendere la nautica sempre più accessibile, funzionale e all’avanguardia.</w:t>
      </w:r>
    </w:p>
    <w:p w:rsidR="00E70AFB" w:rsidRPr="00CB3646" w:rsidRDefault="00E70AFB" w:rsidP="00CB3646">
      <w:pPr>
        <w:jc w:val="both"/>
        <w:rPr>
          <w:rFonts w:ascii="Century Gothic" w:hAnsi="Century Gothic"/>
        </w:rPr>
      </w:pPr>
      <w:r w:rsidRPr="00CB3646">
        <w:rPr>
          <w:rFonts w:ascii="Century Gothic" w:hAnsi="Century Gothic"/>
        </w:rPr>
        <w:t>Il tema di quest’anno, “</w:t>
      </w:r>
      <w:proofErr w:type="spellStart"/>
      <w:r w:rsidRPr="00CB3646">
        <w:rPr>
          <w:rFonts w:ascii="Century Gothic" w:hAnsi="Century Gothic"/>
        </w:rPr>
        <w:t>Bluewater</w:t>
      </w:r>
      <w:proofErr w:type="spellEnd"/>
      <w:r w:rsidRPr="00CB3646">
        <w:rPr>
          <w:rFonts w:ascii="Century Gothic" w:hAnsi="Century Gothic"/>
        </w:rPr>
        <w:t xml:space="preserve"> boat – piccola imbarcazione per lunga navigazione”, ha premia</w:t>
      </w:r>
      <w:r w:rsidR="00CB3646" w:rsidRPr="00CB3646">
        <w:rPr>
          <w:rFonts w:ascii="Century Gothic" w:hAnsi="Century Gothic"/>
        </w:rPr>
        <w:t>t</w:t>
      </w:r>
      <w:r w:rsidRPr="00CB3646">
        <w:rPr>
          <w:rFonts w:ascii="Century Gothic" w:hAnsi="Century Gothic"/>
        </w:rPr>
        <w:t>o soluzioni capaci di interpretare le esig</w:t>
      </w:r>
      <w:r w:rsidR="008275B8" w:rsidRPr="00CB3646">
        <w:rPr>
          <w:rFonts w:ascii="Century Gothic" w:hAnsi="Century Gothic"/>
        </w:rPr>
        <w:t xml:space="preserve">enze della navigazione moderna. </w:t>
      </w:r>
      <w:r w:rsidRPr="00CB3646">
        <w:rPr>
          <w:rFonts w:ascii="Century Gothic" w:hAnsi="Century Gothic"/>
        </w:rPr>
        <w:t>Per la categoria professionisti, il primo premio è stato assegnato a Olga Pavone con il progetto EQUILATERO, mentre le menzioni sono andate a Francesco Pio Zaccaria (VALKIR</w:t>
      </w:r>
      <w:r w:rsidR="008275B8" w:rsidRPr="00CB3646">
        <w:rPr>
          <w:rFonts w:ascii="Century Gothic" w:hAnsi="Century Gothic"/>
        </w:rPr>
        <w:t xml:space="preserve">IA) e Aldo Bucci (EXPLORER 33). </w:t>
      </w:r>
      <w:r w:rsidRPr="00CB3646">
        <w:rPr>
          <w:rFonts w:ascii="Century Gothic" w:hAnsi="Century Gothic"/>
        </w:rPr>
        <w:t>Per la categoria studenti, a distinguersi sono stati Denise Carluccio e Lorenzo Passeri con ENNE 33, affiancati dalle menzioni a Chiara Carbone (ZIFIO) e Sofia Canale e Pierpaolo Izzo (BEYOND).</w:t>
      </w:r>
    </w:p>
    <w:p w:rsidR="00E70AFB" w:rsidRPr="00CB3646" w:rsidRDefault="00E70AFB" w:rsidP="00CB3646">
      <w:pPr>
        <w:jc w:val="both"/>
        <w:rPr>
          <w:rFonts w:ascii="Century Gothic" w:hAnsi="Century Gothic"/>
        </w:rPr>
      </w:pPr>
      <w:r w:rsidRPr="00CB3646">
        <w:rPr>
          <w:rFonts w:ascii="Century Gothic" w:hAnsi="Century Gothic"/>
        </w:rPr>
        <w:t xml:space="preserve">Accanto al Premio Design Nautico, grande rilievo anche ai riconoscimenti speciali, che celebrano </w:t>
      </w:r>
      <w:r w:rsidR="00417D90" w:rsidRPr="00CB3646">
        <w:rPr>
          <w:rFonts w:ascii="Century Gothic" w:hAnsi="Century Gothic"/>
        </w:rPr>
        <w:t xml:space="preserve">visione e impegno nel settore. </w:t>
      </w:r>
      <w:r w:rsidRPr="00CB3646">
        <w:rPr>
          <w:rFonts w:ascii="Century Gothic" w:hAnsi="Century Gothic"/>
        </w:rPr>
        <w:t xml:space="preserve">Il Premio Donna del Mare – V edizione è stato conferito a Luciana Ferrone, fondatrice e CEO di </w:t>
      </w:r>
      <w:proofErr w:type="spellStart"/>
      <w:proofErr w:type="gramStart"/>
      <w:r w:rsidRPr="00CB3646">
        <w:rPr>
          <w:rFonts w:ascii="Century Gothic" w:hAnsi="Century Gothic"/>
        </w:rPr>
        <w:t>L.Transport</w:t>
      </w:r>
      <w:proofErr w:type="spellEnd"/>
      <w:proofErr w:type="gramEnd"/>
      <w:r w:rsidRPr="00CB3646">
        <w:rPr>
          <w:rFonts w:ascii="Century Gothic" w:hAnsi="Century Gothic"/>
        </w:rPr>
        <w:t>, figura di riferimento per l’impren</w:t>
      </w:r>
      <w:r w:rsidR="00417D90" w:rsidRPr="00CB3646">
        <w:rPr>
          <w:rFonts w:ascii="Century Gothic" w:hAnsi="Century Gothic"/>
        </w:rPr>
        <w:t>ditoria femminile</w:t>
      </w:r>
      <w:r w:rsidR="00CB3646" w:rsidRPr="00CB3646">
        <w:rPr>
          <w:rFonts w:ascii="Century Gothic" w:hAnsi="Century Gothic"/>
        </w:rPr>
        <w:t>, amante del mare e della navigazione</w:t>
      </w:r>
      <w:r w:rsidR="00417D90" w:rsidRPr="00CB3646">
        <w:rPr>
          <w:rFonts w:ascii="Century Gothic" w:hAnsi="Century Gothic"/>
        </w:rPr>
        <w:t xml:space="preserve">. </w:t>
      </w:r>
      <w:r w:rsidRPr="00CB3646">
        <w:rPr>
          <w:rFonts w:ascii="Century Gothic" w:hAnsi="Century Gothic"/>
        </w:rPr>
        <w:t>Il Premio alla Carriera – VI edizione è stato</w:t>
      </w:r>
      <w:r w:rsidR="00CB3646" w:rsidRPr="00CB3646">
        <w:rPr>
          <w:rFonts w:ascii="Century Gothic" w:hAnsi="Century Gothic"/>
        </w:rPr>
        <w:t>, invece,</w:t>
      </w:r>
      <w:r w:rsidRPr="00CB3646">
        <w:rPr>
          <w:rFonts w:ascii="Century Gothic" w:hAnsi="Century Gothic"/>
        </w:rPr>
        <w:t xml:space="preserve"> assegnato a Giovanni Ceccarelli, tra i più autorevoli progettisti della nautica internazionale.</w:t>
      </w:r>
    </w:p>
    <w:p w:rsidR="00CB3646" w:rsidRDefault="00E70AFB" w:rsidP="00CB3646">
      <w:pPr>
        <w:jc w:val="both"/>
        <w:textAlignment w:val="bottom"/>
        <w:rPr>
          <w:rFonts w:ascii="Century Gothic" w:eastAsia="Times New Roman" w:hAnsi="Century Gothic" w:cs="Arial"/>
          <w:color w:val="222222"/>
          <w:lang w:eastAsia="it-IT"/>
        </w:rPr>
      </w:pPr>
      <w:r w:rsidRPr="00CB3646">
        <w:rPr>
          <w:rFonts w:ascii="Century Gothic" w:hAnsi="Century Gothic"/>
        </w:rPr>
        <w:t xml:space="preserve">La giornata ha visto anche due importanti appuntamenti a cura di </w:t>
      </w:r>
      <w:proofErr w:type="spellStart"/>
      <w:r w:rsidRPr="00CB3646">
        <w:rPr>
          <w:rFonts w:ascii="Century Gothic" w:hAnsi="Century Gothic"/>
        </w:rPr>
        <w:t>Assonautica</w:t>
      </w:r>
      <w:proofErr w:type="spellEnd"/>
      <w:r w:rsidRPr="00CB3646">
        <w:rPr>
          <w:rFonts w:ascii="Century Gothic" w:hAnsi="Century Gothic"/>
        </w:rPr>
        <w:t xml:space="preserve"> Italiana, che hanno rafforzato il legame tra sport, territorio e inclusione. </w:t>
      </w:r>
      <w:r w:rsidR="00CB3646">
        <w:rPr>
          <w:rFonts w:ascii="Century Gothic" w:eastAsia="Times New Roman" w:hAnsi="Century Gothic" w:cs="Arial"/>
          <w:color w:val="222222"/>
          <w:lang w:eastAsia="it-IT"/>
        </w:rPr>
        <w:t>Il primo</w:t>
      </w:r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“Base nautica per la vela inclusiva e l’importanza </w:t>
      </w:r>
      <w:proofErr w:type="gramStart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del para</w:t>
      </w:r>
      <w:proofErr w:type="gramEnd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</w:t>
      </w:r>
      <w:proofErr w:type="spellStart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sailing</w:t>
      </w:r>
      <w:proofErr w:type="spellEnd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 xml:space="preserve">” durante il quale è stata presentata l’iniziativa che sarà realizzata al porto turistico dal Marina di Pescara e la ASD </w:t>
      </w:r>
      <w:proofErr w:type="spellStart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Assonautica</w:t>
      </w:r>
      <w:proofErr w:type="spellEnd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Mare </w:t>
      </w:r>
      <w:proofErr w:type="spellStart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NavigAbile</w:t>
      </w:r>
      <w:proofErr w:type="spellEnd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 xml:space="preserve">, oltre a fornire un focus sull’attività di para </w:t>
      </w:r>
      <w:proofErr w:type="spellStart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sailing</w:t>
      </w:r>
      <w:proofErr w:type="spellEnd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promossa dalla F</w:t>
      </w:r>
      <w:r w:rsidR="00CB3646">
        <w:rPr>
          <w:rFonts w:ascii="Century Gothic" w:eastAsia="Times New Roman" w:hAnsi="Century Gothic" w:cs="Arial"/>
          <w:color w:val="222222"/>
          <w:lang w:eastAsia="it-IT"/>
        </w:rPr>
        <w:t xml:space="preserve">IV - Federazione italiana vela. </w:t>
      </w:r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Il progetto “Base nautica inclusiva - Marina di Pescara” nasce con l’obiettivo di sviluppare un modello strutturato di accesso allo sport e al mare per persone con disabilità, integrando attività sportive, inclusione sociale e servizi turistici accessibili, con la creazione di una base nautica permanente dedicata alla vela inclusiva a disposizione di circoli e federazioni.</w:t>
      </w:r>
      <w:r w:rsidR="00CB3646">
        <w:rPr>
          <w:rFonts w:ascii="Century Gothic" w:eastAsia="Times New Roman" w:hAnsi="Century Gothic" w:cs="Arial"/>
          <w:color w:val="222222"/>
          <w:lang w:eastAsia="it-IT"/>
        </w:rPr>
        <w:t xml:space="preserve"> </w:t>
      </w:r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 xml:space="preserve">Parallelamente, il progetto intende valorizzare il </w:t>
      </w:r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lastRenderedPageBreak/>
        <w:t xml:space="preserve">territorio abruzzese come destinazione di turismo accessibile, creando sinergie tra operatori nautici, strutture ricettive e realtà del terzo settore. L’iniziativa è stata presentata dal presidente del Marina di Pescara, Gianni </w:t>
      </w:r>
      <w:proofErr w:type="spellStart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Taucci</w:t>
      </w:r>
      <w:proofErr w:type="spellEnd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 xml:space="preserve">, dal presidente di </w:t>
      </w:r>
      <w:proofErr w:type="spellStart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Assonautica</w:t>
      </w:r>
      <w:proofErr w:type="spellEnd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Pescara Chieti, Francesco Di Filippo, dal direttore tecnico dell’ASD Silvano Torrieri e dal presidente della IX zona FIV Domenico Guidotti. A portare la loro testimonianza </w:t>
      </w:r>
      <w:proofErr w:type="gramStart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sul para</w:t>
      </w:r>
      <w:proofErr w:type="gramEnd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</w:t>
      </w:r>
      <w:proofErr w:type="spellStart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sailing</w:t>
      </w:r>
      <w:proofErr w:type="spellEnd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sono stati i due atleti Car</w:t>
      </w:r>
      <w:r w:rsidR="00CB3646">
        <w:rPr>
          <w:rFonts w:ascii="Century Gothic" w:eastAsia="Times New Roman" w:hAnsi="Century Gothic" w:cs="Arial"/>
          <w:color w:val="222222"/>
          <w:lang w:eastAsia="it-IT"/>
        </w:rPr>
        <w:t xml:space="preserve">lo Maria D’Amico e Massimiliano </w:t>
      </w:r>
      <w:proofErr w:type="spellStart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Memme</w:t>
      </w:r>
      <w:proofErr w:type="spellEnd"/>
      <w:r w:rsidR="00CB3646" w:rsidRPr="00CB3646">
        <w:rPr>
          <w:rFonts w:ascii="Century Gothic" w:eastAsia="Times New Roman" w:hAnsi="Century Gothic" w:cs="Arial"/>
          <w:color w:val="222222"/>
          <w:lang w:eastAsia="it-IT"/>
        </w:rPr>
        <w:t>.  </w:t>
      </w:r>
    </w:p>
    <w:p w:rsidR="00CB3646" w:rsidRPr="00CB3646" w:rsidRDefault="00CB3646" w:rsidP="00CB3646">
      <w:pPr>
        <w:jc w:val="both"/>
        <w:textAlignment w:val="bottom"/>
        <w:rPr>
          <w:rFonts w:ascii="Century Gothic" w:eastAsia="Times New Roman" w:hAnsi="Century Gothic" w:cs="Arial"/>
          <w:color w:val="222222"/>
          <w:lang w:eastAsia="it-IT"/>
        </w:rPr>
      </w:pPr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A seguire si è tenuta la presentazione del Trofeo nazionale di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Assonautica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Italiana “Go to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Barcolana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– Sfida Adriatica”, circuito di eventi velici in avvicinamento alla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Barcolana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di Trieste, organizzato in collaborazione con il Circolo della Vela di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Barcola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e Grignano, il Circolo Velico La Scuffia, Marina Dorica, la Lega Navale Italiana di Manfredonia, il Circolo Velico Ravennate e le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Assonautiche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territoriali. Giunta alla sua terza edizione, l’iniziativa prevede grandi appuntamenti che accompagneranno velisti e appassionati in un viaggio unico lungo la costa fino ad arrivare alla regata più grande del mondo. Durante la presentazione, curata da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Assonautica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,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Barcolana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e dai circoli coinvolti, sono state presentate le tappe che prevedono: la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Pizzomunno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Cup della LNI di Manfredonia,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Velandiamo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di Pescara organizzata dal circolo velico La Scuffia, la Regata del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Conero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del Marina Dorica di Ancona, e la Go To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Barcolana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da Ravenna, che accompagnerà idealmente la flotta verso la 58esima edizione della </w:t>
      </w:r>
      <w:proofErr w:type="spellStart"/>
      <w:r w:rsidRPr="00CB3646">
        <w:rPr>
          <w:rFonts w:ascii="Century Gothic" w:eastAsia="Times New Roman" w:hAnsi="Century Gothic" w:cs="Arial"/>
          <w:color w:val="222222"/>
          <w:lang w:eastAsia="it-IT"/>
        </w:rPr>
        <w:t>Barcolana</w:t>
      </w:r>
      <w:proofErr w:type="spellEnd"/>
      <w:r w:rsidRPr="00CB3646">
        <w:rPr>
          <w:rFonts w:ascii="Century Gothic" w:eastAsia="Times New Roman" w:hAnsi="Century Gothic" w:cs="Arial"/>
          <w:color w:val="222222"/>
          <w:lang w:eastAsia="it-IT"/>
        </w:rPr>
        <w:t xml:space="preserve"> di Trieste. Al termine dell’incontro, omaggi sono stati resi all’imbarcazione Movida dell’armatore pescarese Ivo Petrelli di Pescara che, con il suo equipaggio, si è aggiudicata la vittoria nell’edizione 2025 del trofeo. </w:t>
      </w:r>
    </w:p>
    <w:p w:rsidR="00417D90" w:rsidRPr="00417D90" w:rsidRDefault="00CB3646" w:rsidP="00CB3646">
      <w:pPr>
        <w:jc w:val="both"/>
        <w:rPr>
          <w:rFonts w:ascii="Century Gothic" w:eastAsia="Times New Roman" w:hAnsi="Century Gothic" w:cs="Calibri"/>
          <w:color w:val="222222"/>
          <w:lang w:eastAsia="it-IT"/>
        </w:rPr>
      </w:pPr>
      <w:r>
        <w:rPr>
          <w:rFonts w:ascii="Century Gothic" w:eastAsia="Times New Roman" w:hAnsi="Century Gothic" w:cs="Calibri"/>
          <w:b/>
          <w:bCs/>
          <w:color w:val="1F1F1F"/>
          <w:lang w:eastAsia="it-IT"/>
        </w:rPr>
        <w:t>Il programma di d</w:t>
      </w:r>
      <w:bookmarkStart w:id="0" w:name="_GoBack"/>
      <w:bookmarkEnd w:id="0"/>
      <w:r w:rsidR="00417D90"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 xml:space="preserve">omenica 26 </w:t>
      </w:r>
      <w:proofErr w:type="gramStart"/>
      <w:r w:rsidR="00417D90"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Aprile</w:t>
      </w:r>
      <w:proofErr w:type="gramEnd"/>
    </w:p>
    <w:p w:rsidR="00417D90" w:rsidRPr="00417D90" w:rsidRDefault="00417D90" w:rsidP="00CB364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"/>
          <w:color w:val="222222"/>
          <w:lang w:eastAsia="it-IT"/>
        </w:rPr>
      </w:pPr>
      <w:r w:rsidRPr="00417D90">
        <w:rPr>
          <w:rFonts w:ascii="Century Gothic" w:eastAsia="Times New Roman" w:hAnsi="Century Gothic" w:cs="Calibri"/>
          <w:color w:val="1F1F1F"/>
          <w:lang w:eastAsia="it-IT"/>
        </w:rPr>
        <w:t>L’ultima giornata della manifestazione inizierà alle </w:t>
      </w:r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ore 10:00</w:t>
      </w:r>
      <w:r w:rsidRPr="00417D90">
        <w:rPr>
          <w:rFonts w:ascii="Century Gothic" w:eastAsia="Times New Roman" w:hAnsi="Century Gothic" w:cs="Calibri"/>
          <w:color w:val="1F1F1F"/>
          <w:lang w:eastAsia="it-IT"/>
        </w:rPr>
        <w:t>. Dalle </w:t>
      </w:r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ore 10:00 alle ore 17:00</w:t>
      </w:r>
      <w:r w:rsidRPr="00417D90">
        <w:rPr>
          <w:rFonts w:ascii="Century Gothic" w:eastAsia="Times New Roman" w:hAnsi="Century Gothic" w:cs="Calibri"/>
          <w:color w:val="1F1F1F"/>
          <w:lang w:eastAsia="it-IT"/>
        </w:rPr>
        <w:t> proseguiranno le attività di "Battesimo del mare" con particolare attenzione alla vela inclusiva.</w:t>
      </w:r>
    </w:p>
    <w:p w:rsidR="00417D90" w:rsidRPr="00417D90" w:rsidRDefault="00417D90" w:rsidP="00CB364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"/>
          <w:color w:val="222222"/>
          <w:lang w:eastAsia="it-IT"/>
        </w:rPr>
      </w:pPr>
      <w:r w:rsidRPr="00417D90">
        <w:rPr>
          <w:rFonts w:ascii="Century Gothic" w:eastAsia="Times New Roman" w:hAnsi="Century Gothic" w:cs="Calibri"/>
          <w:color w:val="1F1F1F"/>
          <w:lang w:eastAsia="it-IT"/>
        </w:rPr>
        <w:t> </w:t>
      </w:r>
    </w:p>
    <w:p w:rsidR="00417D90" w:rsidRPr="00417D90" w:rsidRDefault="00417D90" w:rsidP="00CB364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"/>
          <w:color w:val="222222"/>
          <w:lang w:eastAsia="it-IT"/>
        </w:rPr>
      </w:pPr>
      <w:r w:rsidRPr="00417D90">
        <w:rPr>
          <w:rFonts w:ascii="Century Gothic" w:eastAsia="Times New Roman" w:hAnsi="Century Gothic" w:cs="Calibri"/>
          <w:color w:val="1F1F1F"/>
          <w:lang w:eastAsia="it-IT"/>
        </w:rPr>
        <w:t>Alle </w:t>
      </w:r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ore 11:00</w:t>
      </w:r>
      <w:r w:rsidRPr="00417D90">
        <w:rPr>
          <w:rFonts w:ascii="Century Gothic" w:eastAsia="Times New Roman" w:hAnsi="Century Gothic" w:cs="Calibri"/>
          <w:color w:val="1F1F1F"/>
          <w:lang w:eastAsia="it-IT"/>
        </w:rPr>
        <w:t xml:space="preserve">, </w:t>
      </w:r>
      <w:proofErr w:type="spellStart"/>
      <w:r w:rsidRPr="00417D90">
        <w:rPr>
          <w:rFonts w:ascii="Century Gothic" w:eastAsia="Times New Roman" w:hAnsi="Century Gothic" w:cs="Calibri"/>
          <w:color w:val="1F1F1F"/>
          <w:lang w:eastAsia="it-IT"/>
        </w:rPr>
        <w:t>Assonautica</w:t>
      </w:r>
      <w:proofErr w:type="spellEnd"/>
      <w:r w:rsidRPr="00417D90">
        <w:rPr>
          <w:rFonts w:ascii="Century Gothic" w:eastAsia="Times New Roman" w:hAnsi="Century Gothic" w:cs="Calibri"/>
          <w:color w:val="1F1F1F"/>
          <w:lang w:eastAsia="it-IT"/>
        </w:rPr>
        <w:t xml:space="preserve"> Pescara Chieti e </w:t>
      </w:r>
      <w:proofErr w:type="spellStart"/>
      <w:r w:rsidRPr="00417D90">
        <w:rPr>
          <w:rFonts w:ascii="Century Gothic" w:eastAsia="Times New Roman" w:hAnsi="Century Gothic" w:cs="Calibri"/>
          <w:color w:val="1F1F1F"/>
          <w:lang w:eastAsia="it-IT"/>
        </w:rPr>
        <w:t>Gal</w:t>
      </w:r>
      <w:proofErr w:type="spellEnd"/>
      <w:r w:rsidRPr="00417D90">
        <w:rPr>
          <w:rFonts w:ascii="Century Gothic" w:eastAsia="Times New Roman" w:hAnsi="Century Gothic" w:cs="Calibri"/>
          <w:color w:val="1F1F1F"/>
          <w:lang w:eastAsia="it-IT"/>
        </w:rPr>
        <w:t xml:space="preserve"> Costa dei Trabocchi presenteranno la "Guida al turismo nautico nella Costa dei Trabocchi", proponendo una crociera per la piccola nautica. Alle </w:t>
      </w:r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ore 12:00</w:t>
      </w:r>
      <w:r w:rsidRPr="00417D90">
        <w:rPr>
          <w:rFonts w:ascii="Century Gothic" w:eastAsia="Times New Roman" w:hAnsi="Century Gothic" w:cs="Calibri"/>
          <w:color w:val="1F1F1F"/>
          <w:lang w:eastAsia="it-IT"/>
        </w:rPr>
        <w:t>, il GAL PESCA ABRUZZO proporrà un coinvolgente </w:t>
      </w:r>
      <w:proofErr w:type="spellStart"/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Fish</w:t>
      </w:r>
      <w:proofErr w:type="spellEnd"/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 xml:space="preserve"> Lab COOKING SHOW</w:t>
      </w:r>
      <w:r w:rsidRPr="00417D90">
        <w:rPr>
          <w:rFonts w:ascii="Century Gothic" w:eastAsia="Times New Roman" w:hAnsi="Century Gothic" w:cs="Calibri"/>
          <w:color w:val="1F1F1F"/>
          <w:lang w:eastAsia="it-IT"/>
        </w:rPr>
        <w:t> sulle tradizioni marinare e il pesce a miglio zero.</w:t>
      </w:r>
    </w:p>
    <w:p w:rsidR="00417D90" w:rsidRPr="00417D90" w:rsidRDefault="00417D90" w:rsidP="00CB364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"/>
          <w:color w:val="222222"/>
          <w:lang w:eastAsia="it-IT"/>
        </w:rPr>
      </w:pPr>
      <w:r w:rsidRPr="00417D90">
        <w:rPr>
          <w:rFonts w:ascii="Century Gothic" w:eastAsia="Times New Roman" w:hAnsi="Century Gothic" w:cs="Calibri"/>
          <w:color w:val="1F1F1F"/>
          <w:lang w:eastAsia="it-IT"/>
        </w:rPr>
        <w:t> </w:t>
      </w:r>
    </w:p>
    <w:p w:rsidR="00417D90" w:rsidRPr="00417D90" w:rsidRDefault="00417D90" w:rsidP="00CB364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"/>
          <w:color w:val="222222"/>
          <w:lang w:eastAsia="it-IT"/>
        </w:rPr>
      </w:pPr>
      <w:r w:rsidRPr="00417D90">
        <w:rPr>
          <w:rFonts w:ascii="Century Gothic" w:eastAsia="Times New Roman" w:hAnsi="Century Gothic" w:cs="Calibri"/>
          <w:color w:val="1F1F1F"/>
          <w:lang w:eastAsia="it-IT"/>
        </w:rPr>
        <w:t>Il pomeriggio, alle </w:t>
      </w:r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ore 16:00</w:t>
      </w:r>
      <w:r w:rsidRPr="00417D90">
        <w:rPr>
          <w:rFonts w:ascii="Century Gothic" w:eastAsia="Times New Roman" w:hAnsi="Century Gothic" w:cs="Calibri"/>
          <w:color w:val="1F1F1F"/>
          <w:lang w:eastAsia="it-IT"/>
        </w:rPr>
        <w:t xml:space="preserve">, offrirà suggestioni visive con la videoproiezione emozionale “Maldive del sud, bellezza selvaggia!” a cura di World Activity </w:t>
      </w:r>
      <w:proofErr w:type="spellStart"/>
      <w:r w:rsidRPr="00417D90">
        <w:rPr>
          <w:rFonts w:ascii="Century Gothic" w:eastAsia="Times New Roman" w:hAnsi="Century Gothic" w:cs="Calibri"/>
          <w:color w:val="1F1F1F"/>
          <w:lang w:eastAsia="it-IT"/>
        </w:rPr>
        <w:t>Com</w:t>
      </w:r>
      <w:proofErr w:type="spellEnd"/>
      <w:r w:rsidRPr="00417D90">
        <w:rPr>
          <w:rFonts w:ascii="Century Gothic" w:eastAsia="Times New Roman" w:hAnsi="Century Gothic" w:cs="Calibri"/>
          <w:color w:val="1F1F1F"/>
          <w:lang w:eastAsia="it-IT"/>
        </w:rPr>
        <w:t xml:space="preserve"> e del videomaker </w:t>
      </w:r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Marco Martella</w:t>
      </w:r>
      <w:r w:rsidRPr="00417D90">
        <w:rPr>
          <w:rFonts w:ascii="Century Gothic" w:eastAsia="Times New Roman" w:hAnsi="Century Gothic" w:cs="Calibri"/>
          <w:color w:val="1F1F1F"/>
          <w:lang w:eastAsia="it-IT"/>
        </w:rPr>
        <w:t>. Si replicheranno anche le iniziative di adozione e rilascio delle tartarughe marine, e la “</w:t>
      </w:r>
      <w:proofErr w:type="spellStart"/>
      <w:r w:rsidRPr="00417D90">
        <w:rPr>
          <w:rFonts w:ascii="Century Gothic" w:eastAsia="Times New Roman" w:hAnsi="Century Gothic" w:cs="Calibri"/>
          <w:color w:val="1F1F1F"/>
          <w:lang w:eastAsia="it-IT"/>
        </w:rPr>
        <w:t>Red</w:t>
      </w:r>
      <w:proofErr w:type="spellEnd"/>
      <w:r w:rsidRPr="00417D90">
        <w:rPr>
          <w:rFonts w:ascii="Century Gothic" w:eastAsia="Times New Roman" w:hAnsi="Century Gothic" w:cs="Calibri"/>
          <w:color w:val="1F1F1F"/>
          <w:lang w:eastAsia="it-IT"/>
        </w:rPr>
        <w:t xml:space="preserve"> Rescue Room” (dalle 16:30 alle 18:30).</w:t>
      </w:r>
    </w:p>
    <w:p w:rsidR="00417D90" w:rsidRPr="00417D90" w:rsidRDefault="00417D90" w:rsidP="00CB364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"/>
          <w:color w:val="222222"/>
          <w:lang w:eastAsia="it-IT"/>
        </w:rPr>
      </w:pPr>
      <w:r w:rsidRPr="00417D90">
        <w:rPr>
          <w:rFonts w:ascii="Century Gothic" w:eastAsia="Times New Roman" w:hAnsi="Century Gothic" w:cs="Calibri"/>
          <w:color w:val="1F1F1F"/>
          <w:lang w:eastAsia="it-IT"/>
        </w:rPr>
        <w:t> </w:t>
      </w:r>
    </w:p>
    <w:p w:rsidR="00417D90" w:rsidRPr="00417D90" w:rsidRDefault="00417D90" w:rsidP="00CB364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"/>
          <w:color w:val="222222"/>
          <w:lang w:eastAsia="it-IT"/>
        </w:rPr>
      </w:pPr>
      <w:r w:rsidRPr="00417D90">
        <w:rPr>
          <w:rFonts w:ascii="Century Gothic" w:eastAsia="Times New Roman" w:hAnsi="Century Gothic" w:cs="Calibri"/>
          <w:color w:val="1F1F1F"/>
          <w:lang w:eastAsia="it-IT"/>
        </w:rPr>
        <w:t>Alle </w:t>
      </w:r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ore 17:00</w:t>
      </w:r>
      <w:r w:rsidRPr="00417D90">
        <w:rPr>
          <w:rFonts w:ascii="Century Gothic" w:eastAsia="Times New Roman" w:hAnsi="Century Gothic" w:cs="Calibri"/>
          <w:color w:val="1F1F1F"/>
          <w:lang w:eastAsia="it-IT"/>
        </w:rPr>
        <w:t> l’Agenzia di Sviluppo-Azienda Speciale della Camera di Commercio Chieti Pescara presenterà il Progetto INTERREG ITA-CRO TRANSPONEXT con il focus "Un Nuovo Modo per Vedere il Trasporto Intermodale".</w:t>
      </w:r>
    </w:p>
    <w:p w:rsidR="00417D90" w:rsidRPr="00417D90" w:rsidRDefault="00417D90" w:rsidP="00CB364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"/>
          <w:color w:val="222222"/>
          <w:lang w:eastAsia="it-IT"/>
        </w:rPr>
      </w:pPr>
      <w:r w:rsidRPr="00417D90">
        <w:rPr>
          <w:rFonts w:ascii="Century Gothic" w:eastAsia="Times New Roman" w:hAnsi="Century Gothic" w:cs="Calibri"/>
          <w:color w:val="1F1F1F"/>
          <w:lang w:eastAsia="it-IT"/>
        </w:rPr>
        <w:t> </w:t>
      </w:r>
    </w:p>
    <w:p w:rsidR="00417D90" w:rsidRPr="00417D90" w:rsidRDefault="00417D90" w:rsidP="00CB3646">
      <w:pPr>
        <w:shd w:val="clear" w:color="auto" w:fill="FFFFFF"/>
        <w:spacing w:line="235" w:lineRule="atLeast"/>
        <w:jc w:val="both"/>
        <w:rPr>
          <w:rFonts w:ascii="Century Gothic" w:eastAsia="Times New Roman" w:hAnsi="Century Gothic" w:cs="Calibri"/>
          <w:color w:val="222222"/>
          <w:lang w:eastAsia="it-IT"/>
        </w:rPr>
      </w:pPr>
      <w:r w:rsidRPr="00417D90">
        <w:rPr>
          <w:rFonts w:ascii="Century Gothic" w:eastAsia="Times New Roman" w:hAnsi="Century Gothic" w:cs="Calibri"/>
          <w:color w:val="1F1F1F"/>
          <w:lang w:eastAsia="it-IT"/>
        </w:rPr>
        <w:t xml:space="preserve">La XII edizione di </w:t>
      </w:r>
      <w:proofErr w:type="spellStart"/>
      <w:r w:rsidRPr="00417D90">
        <w:rPr>
          <w:rFonts w:ascii="Century Gothic" w:eastAsia="Times New Roman" w:hAnsi="Century Gothic" w:cs="Calibri"/>
          <w:color w:val="1F1F1F"/>
          <w:lang w:eastAsia="it-IT"/>
        </w:rPr>
        <w:t>Sottocosta</w:t>
      </w:r>
      <w:proofErr w:type="spellEnd"/>
      <w:r w:rsidRPr="00417D90">
        <w:rPr>
          <w:rFonts w:ascii="Century Gothic" w:eastAsia="Times New Roman" w:hAnsi="Century Gothic" w:cs="Calibri"/>
          <w:color w:val="1F1F1F"/>
          <w:lang w:eastAsia="it-IT"/>
        </w:rPr>
        <w:t xml:space="preserve"> si chiuderà con una performance live e sfilata </w:t>
      </w:r>
      <w:proofErr w:type="spellStart"/>
      <w:r w:rsidRPr="00417D90">
        <w:rPr>
          <w:rFonts w:ascii="Century Gothic" w:eastAsia="Times New Roman" w:hAnsi="Century Gothic" w:cs="Calibri"/>
          <w:color w:val="1F1F1F"/>
          <w:lang w:eastAsia="it-IT"/>
        </w:rPr>
        <w:t>modamare</w:t>
      </w:r>
      <w:proofErr w:type="spellEnd"/>
      <w:r w:rsidRPr="00417D90">
        <w:rPr>
          <w:rFonts w:ascii="Century Gothic" w:eastAsia="Times New Roman" w:hAnsi="Century Gothic" w:cs="Calibri"/>
          <w:color w:val="1F1F1F"/>
          <w:lang w:eastAsia="it-IT"/>
        </w:rPr>
        <w:t xml:space="preserve"> estate 2026, curata da The Fashion Management Agency alle </w:t>
      </w:r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ore 18:00</w:t>
      </w:r>
      <w:r w:rsidRPr="00417D90">
        <w:rPr>
          <w:rFonts w:ascii="Century Gothic" w:eastAsia="Times New Roman" w:hAnsi="Century Gothic" w:cs="Calibri"/>
          <w:color w:val="1F1F1F"/>
          <w:lang w:eastAsia="it-IT"/>
        </w:rPr>
        <w:t>, seguita dal consueto </w:t>
      </w:r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 xml:space="preserve">Aperitivo </w:t>
      </w:r>
      <w:proofErr w:type="spellStart"/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Sottocosta</w:t>
      </w:r>
      <w:proofErr w:type="spellEnd"/>
      <w:r w:rsidRPr="00417D90">
        <w:rPr>
          <w:rFonts w:ascii="Century Gothic" w:eastAsia="Times New Roman" w:hAnsi="Century Gothic" w:cs="Calibri"/>
          <w:color w:val="1F1F1F"/>
          <w:lang w:eastAsia="it-IT"/>
        </w:rPr>
        <w:t> alle </w:t>
      </w:r>
      <w:r w:rsidRPr="00417D90">
        <w:rPr>
          <w:rFonts w:ascii="Century Gothic" w:eastAsia="Times New Roman" w:hAnsi="Century Gothic" w:cs="Calibri"/>
          <w:b/>
          <w:bCs/>
          <w:color w:val="1F1F1F"/>
          <w:lang w:eastAsia="it-IT"/>
        </w:rPr>
        <w:t>ore 18:30</w:t>
      </w:r>
      <w:r w:rsidRPr="00417D90">
        <w:rPr>
          <w:rFonts w:ascii="Century Gothic" w:eastAsia="Times New Roman" w:hAnsi="Century Gothic" w:cs="Calibri"/>
          <w:color w:val="1F1F1F"/>
          <w:lang w:eastAsia="it-IT"/>
        </w:rPr>
        <w:t> con degustazione di birre artigianali.</w:t>
      </w:r>
    </w:p>
    <w:p w:rsidR="00D20571" w:rsidRPr="00CB3646" w:rsidRDefault="00D20571" w:rsidP="00CB3646">
      <w:pPr>
        <w:jc w:val="both"/>
        <w:rPr>
          <w:rFonts w:ascii="Century Gothic" w:hAnsi="Century Gothic"/>
        </w:rPr>
      </w:pPr>
    </w:p>
    <w:sectPr w:rsidR="00D20571" w:rsidRPr="00CB3646" w:rsidSect="00DD5999">
      <w:headerReference w:type="default" r:id="rId7"/>
      <w:footerReference w:type="default" r:id="rId8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A3" w:rsidRDefault="009226A3">
      <w:pPr>
        <w:spacing w:after="0" w:line="240" w:lineRule="auto"/>
      </w:pPr>
      <w:r>
        <w:separator/>
      </w:r>
    </w:p>
  </w:endnote>
  <w:endnote w:type="continuationSeparator" w:id="0">
    <w:p w:rsidR="009226A3" w:rsidRDefault="0092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2B4094" w:rsidRDefault="005A7F9A" w:rsidP="002B4094">
    <w:pPr>
      <w:pStyle w:val="Pidipagina"/>
      <w:ind w:left="-113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130" cy="89979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A10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A3" w:rsidRDefault="009226A3">
      <w:pPr>
        <w:spacing w:after="0" w:line="240" w:lineRule="auto"/>
      </w:pPr>
      <w:r>
        <w:separator/>
      </w:r>
    </w:p>
  </w:footnote>
  <w:footnote w:type="continuationSeparator" w:id="0">
    <w:p w:rsidR="009226A3" w:rsidRDefault="0092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9E76FF" w:rsidRDefault="005A7F9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-457200</wp:posOffset>
          </wp:positionH>
          <wp:positionV relativeFrom="paragraph">
            <wp:posOffset>-5715</wp:posOffset>
          </wp:positionV>
          <wp:extent cx="2630805" cy="360045"/>
          <wp:effectExtent l="0" t="0" r="0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4647565</wp:posOffset>
          </wp:positionH>
          <wp:positionV relativeFrom="paragraph">
            <wp:posOffset>-449580</wp:posOffset>
          </wp:positionV>
          <wp:extent cx="1377315" cy="143256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6F05"/>
    <w:multiLevelType w:val="multilevel"/>
    <w:tmpl w:val="B83C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7D"/>
    <w:rsid w:val="000D2F87"/>
    <w:rsid w:val="002647DD"/>
    <w:rsid w:val="00277965"/>
    <w:rsid w:val="002A4A10"/>
    <w:rsid w:val="002D747D"/>
    <w:rsid w:val="00375476"/>
    <w:rsid w:val="003C53E3"/>
    <w:rsid w:val="00417ADD"/>
    <w:rsid w:val="00417D90"/>
    <w:rsid w:val="005A7F9A"/>
    <w:rsid w:val="005F31FA"/>
    <w:rsid w:val="006D37B5"/>
    <w:rsid w:val="006E3A56"/>
    <w:rsid w:val="007315BB"/>
    <w:rsid w:val="00750B96"/>
    <w:rsid w:val="008275B8"/>
    <w:rsid w:val="008E007C"/>
    <w:rsid w:val="009226A3"/>
    <w:rsid w:val="00A00B99"/>
    <w:rsid w:val="00A835F5"/>
    <w:rsid w:val="00B72DEE"/>
    <w:rsid w:val="00B75A13"/>
    <w:rsid w:val="00B8153D"/>
    <w:rsid w:val="00BE359C"/>
    <w:rsid w:val="00C53399"/>
    <w:rsid w:val="00CB3646"/>
    <w:rsid w:val="00D20571"/>
    <w:rsid w:val="00E70AFB"/>
    <w:rsid w:val="00F108AE"/>
    <w:rsid w:val="00F817E1"/>
    <w:rsid w:val="00F87385"/>
    <w:rsid w:val="00F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50496"/>
  <w15:chartTrackingRefBased/>
  <w15:docId w15:val="{E0023D7A-1691-4886-96F7-B2BC2BD6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7F9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7F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F9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A7F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F9A"/>
    <w:rPr>
      <w:rFonts w:ascii="Calibri" w:eastAsia="Calibri" w:hAnsi="Calibri" w:cs="Times New Roman"/>
    </w:rPr>
  </w:style>
  <w:style w:type="character" w:customStyle="1" w:styleId="rnc2gd">
    <w:name w:val="rnc2gd"/>
    <w:basedOn w:val="Carpredefinitoparagrafo"/>
    <w:rsid w:val="00F87385"/>
  </w:style>
  <w:style w:type="character" w:styleId="Collegamentoipertestuale">
    <w:name w:val="Hyperlink"/>
    <w:basedOn w:val="Carpredefinitoparagrafo"/>
    <w:uiPriority w:val="99"/>
    <w:semiHidden/>
    <w:unhideWhenUsed/>
    <w:rsid w:val="00F87385"/>
    <w:rPr>
      <w:color w:val="0000FF"/>
      <w:u w:val="single"/>
    </w:rPr>
  </w:style>
  <w:style w:type="character" w:customStyle="1" w:styleId="avw">
    <w:name w:val="avw"/>
    <w:basedOn w:val="Carpredefinitoparagrafo"/>
    <w:rsid w:val="00F817E1"/>
  </w:style>
  <w:style w:type="character" w:customStyle="1" w:styleId="a2h">
    <w:name w:val="a2h"/>
    <w:basedOn w:val="Carpredefinitoparagrafo"/>
    <w:rsid w:val="00F817E1"/>
  </w:style>
  <w:style w:type="paragraph" w:styleId="NormaleWeb">
    <w:name w:val="Normal (Web)"/>
    <w:basedOn w:val="Normale"/>
    <w:uiPriority w:val="99"/>
    <w:semiHidden/>
    <w:unhideWhenUsed/>
    <w:rsid w:val="00264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64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8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4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8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06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0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45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37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42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227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793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124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89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12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667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089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490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719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246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049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970380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25574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53423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8189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0962865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1699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16918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8916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67458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92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5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9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6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06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35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1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56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30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478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00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81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57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6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475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437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172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17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956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6702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939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820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7053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25"/>
                                                                                                      <w:marBottom w:val="22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261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Di Marco</dc:creator>
  <cp:keywords/>
  <dc:description/>
  <cp:lastModifiedBy>Maura Di Marco</cp:lastModifiedBy>
  <cp:revision>2</cp:revision>
  <dcterms:created xsi:type="dcterms:W3CDTF">2026-04-25T12:07:00Z</dcterms:created>
  <dcterms:modified xsi:type="dcterms:W3CDTF">2026-04-25T12:07:00Z</dcterms:modified>
</cp:coreProperties>
</file>