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F9A" w:rsidRDefault="005A7F9A" w:rsidP="006E3A56">
      <w:pPr>
        <w:jc w:val="center"/>
        <w:rPr>
          <w:rFonts w:cs="Calibri"/>
        </w:rPr>
      </w:pPr>
      <w:r>
        <w:rPr>
          <w:rFonts w:cs="Calibri"/>
        </w:rPr>
        <w:t>COMUNICATO STAMPA</w:t>
      </w:r>
    </w:p>
    <w:p w:rsidR="00F87385" w:rsidRDefault="00F87385" w:rsidP="006E3A56">
      <w:pPr>
        <w:shd w:val="clear" w:color="auto" w:fill="FFFFFF"/>
        <w:spacing w:after="0" w:line="240" w:lineRule="auto"/>
        <w:jc w:val="both"/>
        <w:rPr>
          <w:rFonts w:cs="Calibri"/>
          <w:b/>
          <w:sz w:val="26"/>
          <w:szCs w:val="26"/>
        </w:rPr>
      </w:pPr>
    </w:p>
    <w:p w:rsidR="00F87385" w:rsidRPr="00F87385" w:rsidRDefault="00F87385" w:rsidP="00A00B99">
      <w:pPr>
        <w:spacing w:after="0" w:line="240" w:lineRule="auto"/>
        <w:jc w:val="center"/>
        <w:rPr>
          <w:rFonts w:ascii="Times New Roman" w:eastAsia="Times New Roman" w:hAnsi="Times New Roman"/>
          <w:sz w:val="26"/>
          <w:szCs w:val="26"/>
          <w:lang w:eastAsia="it-IT"/>
        </w:rPr>
      </w:pPr>
      <w:r w:rsidRPr="00A00B99">
        <w:rPr>
          <w:rFonts w:ascii="Arial" w:eastAsia="Times New Roman" w:hAnsi="Arial" w:cs="Arial"/>
          <w:b/>
          <w:bCs/>
          <w:color w:val="1F1F1F"/>
          <w:sz w:val="26"/>
          <w:szCs w:val="26"/>
          <w:shd w:val="clear" w:color="auto" w:fill="FFFFFF"/>
          <w:lang w:eastAsia="it-IT"/>
        </w:rPr>
        <w:t xml:space="preserve">L'Abruzzo apre una nuova finestra sul mondo: Hong Kong, </w:t>
      </w:r>
      <w:r w:rsidR="00A00B99" w:rsidRPr="00A00B99">
        <w:rPr>
          <w:rFonts w:ascii="Arial" w:eastAsia="Times New Roman" w:hAnsi="Arial" w:cs="Arial"/>
          <w:b/>
          <w:bCs/>
          <w:color w:val="1F1F1F"/>
          <w:sz w:val="26"/>
          <w:szCs w:val="26"/>
          <w:shd w:val="clear" w:color="auto" w:fill="FFFFFF"/>
          <w:lang w:eastAsia="it-IT"/>
        </w:rPr>
        <w:br/>
      </w:r>
      <w:r w:rsidRPr="00A00B99">
        <w:rPr>
          <w:rFonts w:ascii="Arial" w:eastAsia="Times New Roman" w:hAnsi="Arial" w:cs="Arial"/>
          <w:b/>
          <w:bCs/>
          <w:color w:val="1F1F1F"/>
          <w:sz w:val="26"/>
          <w:szCs w:val="26"/>
          <w:shd w:val="clear" w:color="auto" w:fill="FFFFFF"/>
          <w:lang w:eastAsia="it-IT"/>
        </w:rPr>
        <w:t xml:space="preserve">un </w:t>
      </w:r>
      <w:proofErr w:type="spellStart"/>
      <w:r w:rsidRPr="00A00B99">
        <w:rPr>
          <w:rFonts w:ascii="Arial" w:eastAsia="Times New Roman" w:hAnsi="Arial" w:cs="Arial"/>
          <w:b/>
          <w:bCs/>
          <w:color w:val="1F1F1F"/>
          <w:sz w:val="26"/>
          <w:szCs w:val="26"/>
          <w:shd w:val="clear" w:color="auto" w:fill="FFFFFF"/>
          <w:lang w:eastAsia="it-IT"/>
        </w:rPr>
        <w:t>hub</w:t>
      </w:r>
      <w:proofErr w:type="spellEnd"/>
      <w:r w:rsidRPr="00A00B99">
        <w:rPr>
          <w:rFonts w:ascii="Arial" w:eastAsia="Times New Roman" w:hAnsi="Arial" w:cs="Arial"/>
          <w:b/>
          <w:bCs/>
          <w:color w:val="1F1F1F"/>
          <w:sz w:val="26"/>
          <w:szCs w:val="26"/>
          <w:shd w:val="clear" w:color="auto" w:fill="FFFFFF"/>
          <w:lang w:eastAsia="it-IT"/>
        </w:rPr>
        <w:t xml:space="preserve"> strategico per il turismo d'eccellenza</w:t>
      </w:r>
    </w:p>
    <w:p w:rsidR="00F87385" w:rsidRPr="00F87385" w:rsidRDefault="00F87385" w:rsidP="00A00B99">
      <w:pPr>
        <w:shd w:val="clear" w:color="auto" w:fill="FFFFFF"/>
        <w:spacing w:after="0" w:line="240" w:lineRule="auto"/>
        <w:jc w:val="center"/>
        <w:rPr>
          <w:rFonts w:ascii="Arial" w:eastAsia="Times New Roman" w:hAnsi="Arial" w:cs="Arial"/>
          <w:color w:val="1F1F1F"/>
          <w:sz w:val="26"/>
          <w:szCs w:val="26"/>
          <w:lang w:eastAsia="it-IT"/>
        </w:rPr>
      </w:pPr>
    </w:p>
    <w:p w:rsidR="00F87385" w:rsidRPr="00F87385" w:rsidRDefault="00F87385" w:rsidP="006E3A56">
      <w:pPr>
        <w:spacing w:after="0" w:line="240" w:lineRule="auto"/>
        <w:jc w:val="both"/>
        <w:rPr>
          <w:rFonts w:ascii="Times New Roman" w:eastAsia="Times New Roman" w:hAnsi="Times New Roman"/>
          <w:lang w:eastAsia="it-IT"/>
        </w:rPr>
      </w:pPr>
      <w:r w:rsidRPr="00A00B99">
        <w:rPr>
          <w:rFonts w:ascii="Arial" w:eastAsia="Times New Roman" w:hAnsi="Arial" w:cs="Arial"/>
          <w:b/>
          <w:bCs/>
          <w:i/>
          <w:iCs/>
          <w:color w:val="1F1F1F"/>
          <w:shd w:val="clear" w:color="auto" w:fill="FFFFFF"/>
          <w:lang w:eastAsia="it-IT"/>
        </w:rPr>
        <w:t>La missione della Camera di Commercio Chieti Pescara, della Camera di Commercio del Gran Sasso d’Italia e della Regione Abruzzo punta a un target alto spendente e alla destagionalizzazione dell'offerta</w:t>
      </w:r>
    </w:p>
    <w:p w:rsidR="00F87385" w:rsidRPr="00F87385" w:rsidRDefault="00F87385" w:rsidP="006E3A56">
      <w:pPr>
        <w:shd w:val="clear" w:color="auto" w:fill="FFFFFF"/>
        <w:spacing w:after="0" w:line="240" w:lineRule="auto"/>
        <w:jc w:val="both"/>
        <w:rPr>
          <w:rFonts w:ascii="Arial" w:eastAsia="Times New Roman" w:hAnsi="Arial" w:cs="Arial"/>
          <w:color w:val="1F1F1F"/>
          <w:lang w:eastAsia="it-IT"/>
        </w:rPr>
      </w:pPr>
    </w:p>
    <w:p w:rsidR="00F87385" w:rsidRPr="00F87385" w:rsidRDefault="00F87385" w:rsidP="006E3A56">
      <w:pPr>
        <w:spacing w:after="0" w:line="240" w:lineRule="auto"/>
        <w:jc w:val="both"/>
        <w:rPr>
          <w:rFonts w:ascii="Arial" w:eastAsia="Times New Roman" w:hAnsi="Arial" w:cs="Arial"/>
          <w:color w:val="1F1F1F"/>
          <w:shd w:val="clear" w:color="auto" w:fill="FFFFFF"/>
          <w:lang w:eastAsia="it-IT"/>
        </w:rPr>
      </w:pPr>
      <w:r w:rsidRPr="00A00B99">
        <w:rPr>
          <w:rFonts w:ascii="Arial" w:eastAsia="Times New Roman" w:hAnsi="Arial" w:cs="Arial"/>
          <w:color w:val="1F1F1F"/>
          <w:shd w:val="clear" w:color="auto" w:fill="FFFFFF"/>
          <w:lang w:eastAsia="it-IT"/>
        </w:rPr>
        <w:t>Hong Kong, 21 aprile 2026 – Dopo il successo della missione in Giappone, la delegazione abruzzese formata da Camera di Commercio Chieti Pescara, Camera di Commercio del Gran Sasso d’Italia e Regione Abruzzo</w:t>
      </w:r>
      <w:r w:rsidR="007315BB">
        <w:rPr>
          <w:rFonts w:ascii="Arial" w:eastAsia="Times New Roman" w:hAnsi="Arial" w:cs="Arial"/>
          <w:color w:val="1F1F1F"/>
          <w:shd w:val="clear" w:color="auto" w:fill="FFFFFF"/>
          <w:lang w:eastAsia="it-IT"/>
        </w:rPr>
        <w:t xml:space="preserve"> – Dipartimento turismo</w:t>
      </w:r>
      <w:r w:rsidRPr="00A00B99">
        <w:rPr>
          <w:rFonts w:ascii="Arial" w:eastAsia="Times New Roman" w:hAnsi="Arial" w:cs="Arial"/>
          <w:color w:val="1F1F1F"/>
          <w:shd w:val="clear" w:color="auto" w:fill="FFFFFF"/>
          <w:lang w:eastAsia="it-IT"/>
        </w:rPr>
        <w:t xml:space="preserve">, con il supporto di Agenzia di sviluppo, ha fatto tappa a Hong Kong, aprendo una nuova e significativa finestra sul mondo. La missione, </w:t>
      </w:r>
      <w:r w:rsidR="00A00B99">
        <w:rPr>
          <w:rFonts w:ascii="Arial" w:eastAsia="Times New Roman" w:hAnsi="Arial" w:cs="Arial"/>
          <w:color w:val="1F1F1F"/>
          <w:shd w:val="clear" w:color="auto" w:fill="FFFFFF"/>
          <w:lang w:eastAsia="it-IT"/>
        </w:rPr>
        <w:t xml:space="preserve">iniziata il 17 aprile presso la JTB di Tokyo, il più grande tour operator asiatico in Europa, è proseguita il </w:t>
      </w:r>
      <w:r w:rsidRPr="00A00B99">
        <w:rPr>
          <w:rFonts w:ascii="Arial" w:eastAsia="Times New Roman" w:hAnsi="Arial" w:cs="Arial"/>
          <w:color w:val="1F1F1F"/>
          <w:shd w:val="clear" w:color="auto" w:fill="FFFFFF"/>
          <w:lang w:eastAsia="it-IT"/>
        </w:rPr>
        <w:t>20 aprile</w:t>
      </w:r>
      <w:r w:rsidR="00A00B99">
        <w:rPr>
          <w:rFonts w:ascii="Arial" w:eastAsia="Times New Roman" w:hAnsi="Arial" w:cs="Arial"/>
          <w:color w:val="1F1F1F"/>
          <w:shd w:val="clear" w:color="auto" w:fill="FFFFFF"/>
          <w:lang w:eastAsia="it-IT"/>
        </w:rPr>
        <w:t xml:space="preserve"> con</w:t>
      </w:r>
      <w:r w:rsidRPr="00A00B99">
        <w:rPr>
          <w:rFonts w:ascii="Arial" w:eastAsia="Times New Roman" w:hAnsi="Arial" w:cs="Arial"/>
          <w:color w:val="1F1F1F"/>
          <w:shd w:val="clear" w:color="auto" w:fill="FFFFFF"/>
          <w:lang w:eastAsia="it-IT"/>
        </w:rPr>
        <w:t xml:space="preserve"> un seminario turistico</w:t>
      </w:r>
      <w:r w:rsidR="00A00B99">
        <w:rPr>
          <w:rFonts w:ascii="Arial" w:eastAsia="Times New Roman" w:hAnsi="Arial" w:cs="Arial"/>
          <w:color w:val="1F1F1F"/>
          <w:shd w:val="clear" w:color="auto" w:fill="FFFFFF"/>
          <w:lang w:eastAsia="it-IT"/>
        </w:rPr>
        <w:t>,</w:t>
      </w:r>
      <w:r w:rsidRPr="00A00B99">
        <w:rPr>
          <w:rFonts w:ascii="Arial" w:eastAsia="Times New Roman" w:hAnsi="Arial" w:cs="Arial"/>
          <w:color w:val="1F1F1F"/>
          <w:shd w:val="clear" w:color="auto" w:fill="FFFFFF"/>
          <w:lang w:eastAsia="it-IT"/>
        </w:rPr>
        <w:t xml:space="preserve"> organizzato in collaborazione con la Camera di Commercio it</w:t>
      </w:r>
      <w:r w:rsidR="00A00B99">
        <w:rPr>
          <w:rFonts w:ascii="Arial" w:eastAsia="Times New Roman" w:hAnsi="Arial" w:cs="Arial"/>
          <w:color w:val="1F1F1F"/>
          <w:shd w:val="clear" w:color="auto" w:fill="FFFFFF"/>
          <w:lang w:eastAsia="it-IT"/>
        </w:rPr>
        <w:t>aliana ad Hong Kong e Macao, che ha visto</w:t>
      </w:r>
      <w:r w:rsidRPr="00A00B99">
        <w:rPr>
          <w:rFonts w:ascii="Arial" w:eastAsia="Times New Roman" w:hAnsi="Arial" w:cs="Arial"/>
          <w:color w:val="1F1F1F"/>
          <w:shd w:val="clear" w:color="auto" w:fill="FFFFFF"/>
          <w:lang w:eastAsia="it-IT"/>
        </w:rPr>
        <w:t xml:space="preserve"> il </w:t>
      </w:r>
      <w:r w:rsidR="00A00B99">
        <w:rPr>
          <w:rFonts w:ascii="Arial" w:eastAsia="Times New Roman" w:hAnsi="Arial" w:cs="Arial"/>
          <w:color w:val="1F1F1F"/>
          <w:shd w:val="clear" w:color="auto" w:fill="FFFFFF"/>
          <w:lang w:eastAsia="it-IT"/>
        </w:rPr>
        <w:t>coinvolgimento di operatori turistici,</w:t>
      </w:r>
      <w:r w:rsidRPr="00A00B99">
        <w:rPr>
          <w:rFonts w:ascii="Arial" w:eastAsia="Times New Roman" w:hAnsi="Arial" w:cs="Arial"/>
          <w:color w:val="1F1F1F"/>
          <w:shd w:val="clear" w:color="auto" w:fill="FFFFFF"/>
          <w:lang w:eastAsia="it-IT"/>
        </w:rPr>
        <w:t xml:space="preserve"> compagnie aeree e un vasto numero di </w:t>
      </w:r>
      <w:proofErr w:type="spellStart"/>
      <w:r w:rsidRPr="00A00B99">
        <w:rPr>
          <w:rFonts w:ascii="Arial" w:eastAsia="Times New Roman" w:hAnsi="Arial" w:cs="Arial"/>
          <w:color w:val="1F1F1F"/>
          <w:shd w:val="clear" w:color="auto" w:fill="FFFFFF"/>
          <w:lang w:eastAsia="it-IT"/>
        </w:rPr>
        <w:t>influencer</w:t>
      </w:r>
      <w:proofErr w:type="spellEnd"/>
      <w:r w:rsidRPr="00A00B99">
        <w:rPr>
          <w:rFonts w:ascii="Arial" w:eastAsia="Times New Roman" w:hAnsi="Arial" w:cs="Arial"/>
          <w:color w:val="1F1F1F"/>
          <w:shd w:val="clear" w:color="auto" w:fill="FFFFFF"/>
          <w:lang w:eastAsia="it-IT"/>
        </w:rPr>
        <w:t>, sottolineando l'importanza che la comunicazione sta assumendo in questi Paesi.</w:t>
      </w:r>
    </w:p>
    <w:p w:rsidR="00F87385" w:rsidRPr="00F87385" w:rsidRDefault="00F87385" w:rsidP="006E3A56">
      <w:pPr>
        <w:spacing w:after="0" w:line="240" w:lineRule="auto"/>
        <w:jc w:val="both"/>
        <w:rPr>
          <w:rFonts w:ascii="Arial" w:eastAsia="Times New Roman" w:hAnsi="Arial" w:cs="Arial"/>
          <w:color w:val="1F1F1F"/>
          <w:shd w:val="clear" w:color="auto" w:fill="FFFFFF"/>
          <w:lang w:eastAsia="it-IT"/>
        </w:rPr>
      </w:pPr>
    </w:p>
    <w:p w:rsidR="00F87385" w:rsidRPr="00F87385" w:rsidRDefault="00F87385" w:rsidP="006E3A56">
      <w:pPr>
        <w:spacing w:after="0" w:line="240" w:lineRule="auto"/>
        <w:jc w:val="both"/>
        <w:rPr>
          <w:rFonts w:ascii="Times New Roman" w:eastAsia="Times New Roman" w:hAnsi="Times New Roman"/>
          <w:lang w:eastAsia="it-IT"/>
        </w:rPr>
      </w:pPr>
      <w:r w:rsidRPr="00A00B99">
        <w:rPr>
          <w:rFonts w:ascii="Arial" w:eastAsia="Times New Roman" w:hAnsi="Arial" w:cs="Arial"/>
          <w:color w:val="1F1F1F"/>
          <w:shd w:val="clear" w:color="auto" w:fill="FFFFFF"/>
          <w:lang w:eastAsia="it-IT"/>
        </w:rPr>
        <w:t>L’evento si è focalizzato sulla valorizzazione dell'Abruzzo come meta di un turismo qualificato e alto spendente, come specificato dalla Regione Abruzzo, essenziale per una concreta destagionalizzazione dell'offerta regionale. A testimonianza del crescente interesse per l'Italia, il Paese ha assistito negli ultimi anni a un incremento del 200% degli arrivi dall'area della Cina continentale. Le istituzioni incontrate a Hong Kong hanno caldeggiato investimenti mirati per rafforzare la presenza e la promozione del territorio abruzzese.</w:t>
      </w:r>
      <w:r w:rsidR="006E3A56" w:rsidRPr="00A00B99">
        <w:rPr>
          <w:rFonts w:ascii="Arial" w:eastAsia="Times New Roman" w:hAnsi="Arial" w:cs="Arial"/>
          <w:color w:val="1F1F1F"/>
          <w:shd w:val="clear" w:color="auto" w:fill="FFFFFF"/>
          <w:lang w:eastAsia="it-IT"/>
        </w:rPr>
        <w:t xml:space="preserve"> La delegaz</w:t>
      </w:r>
      <w:r w:rsidR="00A00B99">
        <w:rPr>
          <w:rFonts w:ascii="Arial" w:eastAsia="Times New Roman" w:hAnsi="Arial" w:cs="Arial"/>
          <w:color w:val="1F1F1F"/>
          <w:shd w:val="clear" w:color="auto" w:fill="FFFFFF"/>
          <w:lang w:eastAsia="it-IT"/>
        </w:rPr>
        <w:t>ione, ricevuta</w:t>
      </w:r>
      <w:r w:rsidR="006E3A56" w:rsidRPr="00A00B99">
        <w:rPr>
          <w:rFonts w:ascii="Arial" w:eastAsia="Times New Roman" w:hAnsi="Arial" w:cs="Arial"/>
          <w:color w:val="1F1F1F"/>
          <w:shd w:val="clear" w:color="auto" w:fill="FFFFFF"/>
          <w:lang w:eastAsia="it-IT"/>
        </w:rPr>
        <w:t xml:space="preserve"> dal Console d’Italia Carmelo Ficarra e dalla responsabile ICE Paola </w:t>
      </w:r>
      <w:proofErr w:type="spellStart"/>
      <w:r w:rsidR="006E3A56" w:rsidRPr="00A00B99">
        <w:rPr>
          <w:rFonts w:ascii="Arial" w:eastAsia="Times New Roman" w:hAnsi="Arial" w:cs="Arial"/>
          <w:color w:val="1F1F1F"/>
          <w:shd w:val="clear" w:color="auto" w:fill="FFFFFF"/>
          <w:lang w:eastAsia="it-IT"/>
        </w:rPr>
        <w:t>Belusci</w:t>
      </w:r>
      <w:proofErr w:type="spellEnd"/>
      <w:r w:rsidR="006E3A56" w:rsidRPr="00A00B99">
        <w:rPr>
          <w:rFonts w:ascii="Arial" w:eastAsia="Times New Roman" w:hAnsi="Arial" w:cs="Arial"/>
          <w:color w:val="1F1F1F"/>
          <w:shd w:val="clear" w:color="auto" w:fill="FFFFFF"/>
          <w:lang w:eastAsia="it-IT"/>
        </w:rPr>
        <w:t>, oltre che dal segretario della Camera italiana Caterina Bernardini De Pace</w:t>
      </w:r>
      <w:r w:rsidR="00A00B99">
        <w:rPr>
          <w:rFonts w:ascii="Arial" w:eastAsia="Times New Roman" w:hAnsi="Arial" w:cs="Arial"/>
          <w:color w:val="1F1F1F"/>
          <w:shd w:val="clear" w:color="auto" w:fill="FFFFFF"/>
          <w:lang w:eastAsia="it-IT"/>
        </w:rPr>
        <w:t>,</w:t>
      </w:r>
      <w:r w:rsidR="006E3A56" w:rsidRPr="00A00B99">
        <w:rPr>
          <w:rFonts w:ascii="Arial" w:eastAsia="Times New Roman" w:hAnsi="Arial" w:cs="Arial"/>
          <w:color w:val="1F1F1F"/>
          <w:shd w:val="clear" w:color="auto" w:fill="FFFFFF"/>
          <w:lang w:eastAsia="it-IT"/>
        </w:rPr>
        <w:t xml:space="preserve"> ha avuto modo di identificare quelle che sono le traiettorie di sviluppo nel paese gettando le basi per collaborazioni future. Come sottolineato dal Console, Hong Kong è il terzo polo finanziario al mondo, porta di accesso verso l’Occidente e finestra sulla Cina continentale. Un </w:t>
      </w:r>
      <w:proofErr w:type="spellStart"/>
      <w:r w:rsidR="006E3A56" w:rsidRPr="00A00B99">
        <w:rPr>
          <w:rFonts w:ascii="Arial" w:eastAsia="Times New Roman" w:hAnsi="Arial" w:cs="Arial"/>
          <w:color w:val="1F1F1F"/>
          <w:shd w:val="clear" w:color="auto" w:fill="FFFFFF"/>
          <w:lang w:eastAsia="it-IT"/>
        </w:rPr>
        <w:t>Hub</w:t>
      </w:r>
      <w:proofErr w:type="spellEnd"/>
      <w:r w:rsidR="006E3A56" w:rsidRPr="00A00B99">
        <w:rPr>
          <w:rFonts w:ascii="Arial" w:eastAsia="Times New Roman" w:hAnsi="Arial" w:cs="Arial"/>
          <w:color w:val="1F1F1F"/>
          <w:shd w:val="clear" w:color="auto" w:fill="FFFFFF"/>
          <w:lang w:eastAsia="it-IT"/>
        </w:rPr>
        <w:t xml:space="preserve"> strategico per molti settori quali quello del desig</w:t>
      </w:r>
      <w:r w:rsidR="00A00B99">
        <w:rPr>
          <w:rFonts w:ascii="Arial" w:eastAsia="Times New Roman" w:hAnsi="Arial" w:cs="Arial"/>
          <w:color w:val="1F1F1F"/>
          <w:shd w:val="clear" w:color="auto" w:fill="FFFFFF"/>
          <w:lang w:eastAsia="it-IT"/>
        </w:rPr>
        <w:t>n</w:t>
      </w:r>
      <w:r w:rsidR="006E3A56" w:rsidRPr="00A00B99">
        <w:rPr>
          <w:rFonts w:ascii="Arial" w:eastAsia="Times New Roman" w:hAnsi="Arial" w:cs="Arial"/>
          <w:color w:val="1F1F1F"/>
          <w:shd w:val="clear" w:color="auto" w:fill="FFFFFF"/>
          <w:lang w:eastAsia="it-IT"/>
        </w:rPr>
        <w:t>, dell’ingegneria, della cosmetica ed ovviamente del made in</w:t>
      </w:r>
      <w:r w:rsidR="00A00B99">
        <w:rPr>
          <w:rFonts w:ascii="Arial" w:eastAsia="Times New Roman" w:hAnsi="Arial" w:cs="Arial"/>
          <w:color w:val="1F1F1F"/>
          <w:shd w:val="clear" w:color="auto" w:fill="FFFFFF"/>
          <w:lang w:eastAsia="it-IT"/>
        </w:rPr>
        <w:t xml:space="preserve"> </w:t>
      </w:r>
      <w:proofErr w:type="spellStart"/>
      <w:r w:rsidR="00A00B99">
        <w:rPr>
          <w:rFonts w:ascii="Arial" w:eastAsia="Times New Roman" w:hAnsi="Arial" w:cs="Arial"/>
          <w:color w:val="1F1F1F"/>
          <w:shd w:val="clear" w:color="auto" w:fill="FFFFFF"/>
          <w:lang w:eastAsia="it-IT"/>
        </w:rPr>
        <w:t>Italy</w:t>
      </w:r>
      <w:proofErr w:type="spellEnd"/>
      <w:r w:rsidR="00A00B99">
        <w:rPr>
          <w:rFonts w:ascii="Arial" w:eastAsia="Times New Roman" w:hAnsi="Arial" w:cs="Arial"/>
          <w:color w:val="1F1F1F"/>
          <w:shd w:val="clear" w:color="auto" w:fill="FFFFFF"/>
          <w:lang w:eastAsia="it-IT"/>
        </w:rPr>
        <w:t xml:space="preserve">, in particolare </w:t>
      </w:r>
      <w:r w:rsidR="006E3A56" w:rsidRPr="00A00B99">
        <w:rPr>
          <w:rFonts w:ascii="Arial" w:eastAsia="Times New Roman" w:hAnsi="Arial" w:cs="Arial"/>
          <w:color w:val="1F1F1F"/>
          <w:shd w:val="clear" w:color="auto" w:fill="FFFFFF"/>
          <w:lang w:eastAsia="it-IT"/>
        </w:rPr>
        <w:t xml:space="preserve">moda e della </w:t>
      </w:r>
      <w:proofErr w:type="spellStart"/>
      <w:r w:rsidR="006E3A56" w:rsidRPr="00A00B99">
        <w:rPr>
          <w:rFonts w:ascii="Arial" w:eastAsia="Times New Roman" w:hAnsi="Arial" w:cs="Arial"/>
          <w:color w:val="1F1F1F"/>
          <w:shd w:val="clear" w:color="auto" w:fill="FFFFFF"/>
          <w:lang w:eastAsia="it-IT"/>
        </w:rPr>
        <w:t>gioierlleria</w:t>
      </w:r>
      <w:proofErr w:type="spellEnd"/>
      <w:r w:rsidR="006E3A56" w:rsidRPr="00A00B99">
        <w:rPr>
          <w:rFonts w:ascii="Arial" w:eastAsia="Times New Roman" w:hAnsi="Arial" w:cs="Arial"/>
          <w:color w:val="1F1F1F"/>
          <w:shd w:val="clear" w:color="auto" w:fill="FFFFFF"/>
          <w:lang w:eastAsia="it-IT"/>
        </w:rPr>
        <w:t>.</w:t>
      </w:r>
    </w:p>
    <w:p w:rsidR="00F87385" w:rsidRPr="00F87385" w:rsidRDefault="00F87385" w:rsidP="006E3A56">
      <w:pPr>
        <w:shd w:val="clear" w:color="auto" w:fill="FFFFFF"/>
        <w:spacing w:after="0" w:line="240" w:lineRule="auto"/>
        <w:jc w:val="both"/>
        <w:rPr>
          <w:rFonts w:ascii="Arial" w:eastAsia="Times New Roman" w:hAnsi="Arial" w:cs="Arial"/>
          <w:color w:val="1F1F1F"/>
          <w:lang w:eastAsia="it-IT"/>
        </w:rPr>
      </w:pPr>
    </w:p>
    <w:p w:rsidR="00F87385" w:rsidRPr="00F87385" w:rsidRDefault="006E3A56" w:rsidP="006E3A56">
      <w:pPr>
        <w:spacing w:after="0" w:line="240" w:lineRule="auto"/>
        <w:jc w:val="both"/>
        <w:rPr>
          <w:rFonts w:ascii="Arial" w:eastAsia="Times New Roman" w:hAnsi="Arial" w:cs="Arial"/>
          <w:color w:val="1F1F1F"/>
          <w:shd w:val="clear" w:color="auto" w:fill="FFFFFF"/>
          <w:lang w:eastAsia="it-IT"/>
        </w:rPr>
      </w:pPr>
      <w:r w:rsidRPr="00A00B99">
        <w:rPr>
          <w:rFonts w:ascii="Arial" w:eastAsia="Times New Roman" w:hAnsi="Arial" w:cs="Arial"/>
          <w:color w:val="1F1F1F"/>
          <w:shd w:val="clear" w:color="auto" w:fill="FFFFFF"/>
          <w:lang w:eastAsia="it-IT"/>
        </w:rPr>
        <w:t>A questo proposito</w:t>
      </w:r>
      <w:r w:rsidR="00A00B99">
        <w:rPr>
          <w:rFonts w:ascii="Arial" w:eastAsia="Times New Roman" w:hAnsi="Arial" w:cs="Arial"/>
          <w:color w:val="1F1F1F"/>
          <w:shd w:val="clear" w:color="auto" w:fill="FFFFFF"/>
          <w:lang w:eastAsia="it-IT"/>
        </w:rPr>
        <w:t>,</w:t>
      </w:r>
      <w:r w:rsidRPr="00A00B99">
        <w:rPr>
          <w:rFonts w:ascii="Arial" w:eastAsia="Times New Roman" w:hAnsi="Arial" w:cs="Arial"/>
          <w:color w:val="1F1F1F"/>
          <w:shd w:val="clear" w:color="auto" w:fill="FFFFFF"/>
          <w:lang w:eastAsia="it-IT"/>
        </w:rPr>
        <w:t xml:space="preserve"> l</w:t>
      </w:r>
      <w:r w:rsidR="00F87385" w:rsidRPr="00A00B99">
        <w:rPr>
          <w:rFonts w:ascii="Arial" w:eastAsia="Times New Roman" w:hAnsi="Arial" w:cs="Arial"/>
          <w:color w:val="1F1F1F"/>
          <w:shd w:val="clear" w:color="auto" w:fill="FFFFFF"/>
          <w:lang w:eastAsia="it-IT"/>
        </w:rPr>
        <w:t>a missione</w:t>
      </w:r>
      <w:r w:rsidRPr="00A00B99">
        <w:rPr>
          <w:rFonts w:ascii="Arial" w:eastAsia="Times New Roman" w:hAnsi="Arial" w:cs="Arial"/>
          <w:color w:val="1F1F1F"/>
          <w:shd w:val="clear" w:color="auto" w:fill="FFFFFF"/>
          <w:lang w:eastAsia="it-IT"/>
        </w:rPr>
        <w:t xml:space="preserve"> che</w:t>
      </w:r>
      <w:r w:rsidR="00F87385" w:rsidRPr="00A00B99">
        <w:rPr>
          <w:rFonts w:ascii="Arial" w:eastAsia="Times New Roman" w:hAnsi="Arial" w:cs="Arial"/>
          <w:color w:val="1F1F1F"/>
          <w:shd w:val="clear" w:color="auto" w:fill="FFFFFF"/>
          <w:lang w:eastAsia="it-IT"/>
        </w:rPr>
        <w:t xml:space="preserve"> non si è limitata al solo settore turistico, </w:t>
      </w:r>
      <w:r w:rsidRPr="00A00B99">
        <w:rPr>
          <w:rFonts w:ascii="Arial" w:eastAsia="Times New Roman" w:hAnsi="Arial" w:cs="Arial"/>
          <w:color w:val="1F1F1F"/>
          <w:shd w:val="clear" w:color="auto" w:fill="FFFFFF"/>
          <w:lang w:eastAsia="it-IT"/>
        </w:rPr>
        <w:t xml:space="preserve">assume ancora più senso con la </w:t>
      </w:r>
      <w:r w:rsidR="00F87385" w:rsidRPr="00A00B99">
        <w:rPr>
          <w:rFonts w:ascii="Arial" w:eastAsia="Times New Roman" w:hAnsi="Arial" w:cs="Arial"/>
          <w:color w:val="1F1F1F"/>
          <w:shd w:val="clear" w:color="auto" w:fill="FFFFFF"/>
          <w:lang w:eastAsia="it-IT"/>
        </w:rPr>
        <w:t>partecipazione della delegazione all’apertura</w:t>
      </w:r>
      <w:r w:rsidR="00A00B99">
        <w:rPr>
          <w:rFonts w:ascii="Arial" w:eastAsia="Times New Roman" w:hAnsi="Arial" w:cs="Arial"/>
          <w:color w:val="1F1F1F"/>
          <w:shd w:val="clear" w:color="auto" w:fill="FFFFFF"/>
          <w:lang w:eastAsia="it-IT"/>
        </w:rPr>
        <w:t>, mercoledì 22 aprile,</w:t>
      </w:r>
      <w:r w:rsidR="00F87385" w:rsidRPr="00A00B99">
        <w:rPr>
          <w:rFonts w:ascii="Arial" w:eastAsia="Times New Roman" w:hAnsi="Arial" w:cs="Arial"/>
          <w:color w:val="1F1F1F"/>
          <w:shd w:val="clear" w:color="auto" w:fill="FFFFFF"/>
          <w:lang w:eastAsia="it-IT"/>
        </w:rPr>
        <w:t xml:space="preserve"> dell’edizione 2026 di </w:t>
      </w:r>
      <w:proofErr w:type="spellStart"/>
      <w:r w:rsidR="00F87385" w:rsidRPr="00A00B99">
        <w:rPr>
          <w:rFonts w:ascii="Arial" w:eastAsia="Times New Roman" w:hAnsi="Arial" w:cs="Arial"/>
          <w:i/>
          <w:iCs/>
          <w:color w:val="1F1F1F"/>
          <w:shd w:val="clear" w:color="auto" w:fill="FFFFFF"/>
          <w:lang w:eastAsia="it-IT"/>
        </w:rPr>
        <w:t>Phenomena</w:t>
      </w:r>
      <w:proofErr w:type="spellEnd"/>
      <w:r w:rsidR="00F87385" w:rsidRPr="00A00B99">
        <w:rPr>
          <w:rFonts w:ascii="Arial" w:eastAsia="Times New Roman" w:hAnsi="Arial" w:cs="Arial"/>
          <w:i/>
          <w:iCs/>
          <w:color w:val="1F1F1F"/>
          <w:shd w:val="clear" w:color="auto" w:fill="FFFFFF"/>
          <w:lang w:eastAsia="it-IT"/>
        </w:rPr>
        <w:t xml:space="preserve"> Hong Kong</w:t>
      </w:r>
      <w:r w:rsidR="00F87385" w:rsidRPr="00A00B99">
        <w:rPr>
          <w:rFonts w:ascii="Arial" w:eastAsia="Times New Roman" w:hAnsi="Arial" w:cs="Arial"/>
          <w:color w:val="1F1F1F"/>
          <w:shd w:val="clear" w:color="auto" w:fill="FFFFFF"/>
          <w:lang w:eastAsia="it-IT"/>
        </w:rPr>
        <w:t>, l’iniziativa organizzata da ICE</w:t>
      </w:r>
      <w:r w:rsidR="007315BB">
        <w:rPr>
          <w:rFonts w:ascii="Arial" w:eastAsia="Times New Roman" w:hAnsi="Arial" w:cs="Arial"/>
          <w:color w:val="1F1F1F"/>
          <w:shd w:val="clear" w:color="auto" w:fill="FFFFFF"/>
          <w:lang w:eastAsia="it-IT"/>
        </w:rPr>
        <w:t>, questa volta con la collaborazione della Regio Abruzzo - Dipartimento Attività produttive</w:t>
      </w:r>
      <w:r w:rsidR="00F87385" w:rsidRPr="00A00B99">
        <w:rPr>
          <w:rFonts w:ascii="Arial" w:eastAsia="Times New Roman" w:hAnsi="Arial" w:cs="Arial"/>
          <w:color w:val="1F1F1F"/>
          <w:shd w:val="clear" w:color="auto" w:fill="FFFFFF"/>
          <w:lang w:eastAsia="it-IT"/>
        </w:rPr>
        <w:t xml:space="preserve"> che mette in mostra il Made in </w:t>
      </w:r>
      <w:proofErr w:type="spellStart"/>
      <w:r w:rsidR="00F87385" w:rsidRPr="00A00B99">
        <w:rPr>
          <w:rFonts w:ascii="Arial" w:eastAsia="Times New Roman" w:hAnsi="Arial" w:cs="Arial"/>
          <w:color w:val="1F1F1F"/>
          <w:shd w:val="clear" w:color="auto" w:fill="FFFFFF"/>
          <w:lang w:eastAsia="it-IT"/>
        </w:rPr>
        <w:t>Italy</w:t>
      </w:r>
      <w:proofErr w:type="spellEnd"/>
      <w:r w:rsidR="00F87385" w:rsidRPr="00A00B99">
        <w:rPr>
          <w:rFonts w:ascii="Arial" w:eastAsia="Times New Roman" w:hAnsi="Arial" w:cs="Arial"/>
          <w:color w:val="1F1F1F"/>
          <w:shd w:val="clear" w:color="auto" w:fill="FFFFFF"/>
          <w:lang w:eastAsia="it-IT"/>
        </w:rPr>
        <w:t>. Sei eccellenze abruzzesi del settore moda e gioielli sono presenti all'evento, a ulteriore riprova della varietà dell'offerta regionale, che spazia dal lusso autentico della natura e delle tradizioni alle produzioni manifatturiere di alta qualità.</w:t>
      </w:r>
    </w:p>
    <w:p w:rsidR="00F87385" w:rsidRPr="00F87385" w:rsidRDefault="00F87385" w:rsidP="006E3A56">
      <w:pPr>
        <w:spacing w:after="0" w:line="240" w:lineRule="auto"/>
        <w:jc w:val="both"/>
        <w:rPr>
          <w:rFonts w:ascii="Arial" w:eastAsia="Times New Roman" w:hAnsi="Arial" w:cs="Arial"/>
          <w:color w:val="1F1F1F"/>
          <w:shd w:val="clear" w:color="auto" w:fill="FFFFFF"/>
          <w:lang w:eastAsia="it-IT"/>
        </w:rPr>
      </w:pPr>
    </w:p>
    <w:p w:rsidR="00F87385" w:rsidRPr="00F87385" w:rsidRDefault="00F87385" w:rsidP="006E3A56">
      <w:pPr>
        <w:shd w:val="clear" w:color="auto" w:fill="FFFFFF"/>
        <w:spacing w:after="0" w:line="240" w:lineRule="auto"/>
        <w:jc w:val="both"/>
        <w:rPr>
          <w:rFonts w:ascii="Arial" w:eastAsia="Times New Roman" w:hAnsi="Arial" w:cs="Arial"/>
          <w:color w:val="1F1F1F"/>
          <w:lang w:eastAsia="it-IT"/>
        </w:rPr>
      </w:pPr>
    </w:p>
    <w:p w:rsidR="00F87385" w:rsidRPr="00F87385" w:rsidRDefault="00F87385" w:rsidP="006E3A56">
      <w:pPr>
        <w:spacing w:after="0" w:line="240" w:lineRule="auto"/>
        <w:jc w:val="both"/>
        <w:rPr>
          <w:rFonts w:ascii="Times New Roman" w:eastAsia="Times New Roman" w:hAnsi="Times New Roman"/>
          <w:lang w:eastAsia="it-IT"/>
        </w:rPr>
      </w:pPr>
      <w:r w:rsidRPr="00A00B99">
        <w:rPr>
          <w:rFonts w:ascii="Arial" w:eastAsia="Times New Roman" w:hAnsi="Arial" w:cs="Arial"/>
          <w:b/>
          <w:bCs/>
          <w:color w:val="1F1F1F"/>
          <w:shd w:val="clear" w:color="auto" w:fill="FFFFFF"/>
          <w:lang w:eastAsia="it-IT"/>
        </w:rPr>
        <w:t>DICHIARAZIONI</w:t>
      </w:r>
    </w:p>
    <w:p w:rsidR="00F87385" w:rsidRPr="00F87385" w:rsidRDefault="00F87385" w:rsidP="006E3A56">
      <w:pPr>
        <w:shd w:val="clear" w:color="auto" w:fill="FFFFFF"/>
        <w:spacing w:after="0" w:line="240" w:lineRule="auto"/>
        <w:jc w:val="both"/>
        <w:rPr>
          <w:rFonts w:ascii="Arial" w:eastAsia="Times New Roman" w:hAnsi="Arial" w:cs="Arial"/>
          <w:color w:val="1F1F1F"/>
          <w:lang w:eastAsia="it-IT"/>
        </w:rPr>
      </w:pPr>
    </w:p>
    <w:p w:rsidR="00F87385" w:rsidRPr="00F87385" w:rsidRDefault="00F87385" w:rsidP="006E3A56">
      <w:pPr>
        <w:spacing w:after="0" w:line="240" w:lineRule="auto"/>
        <w:jc w:val="both"/>
        <w:rPr>
          <w:rFonts w:ascii="Times New Roman" w:eastAsia="Times New Roman" w:hAnsi="Times New Roman"/>
          <w:lang w:eastAsia="it-IT"/>
        </w:rPr>
      </w:pPr>
      <w:r w:rsidRPr="00A00B99">
        <w:rPr>
          <w:rFonts w:ascii="Arial" w:eastAsia="Times New Roman" w:hAnsi="Arial" w:cs="Arial"/>
          <w:b/>
          <w:bCs/>
          <w:color w:val="1F1F1F"/>
          <w:shd w:val="clear" w:color="auto" w:fill="FFFFFF"/>
          <w:lang w:eastAsia="it-IT"/>
        </w:rPr>
        <w:t xml:space="preserve">Gennaro </w:t>
      </w:r>
      <w:proofErr w:type="spellStart"/>
      <w:r w:rsidRPr="00A00B99">
        <w:rPr>
          <w:rFonts w:ascii="Arial" w:eastAsia="Times New Roman" w:hAnsi="Arial" w:cs="Arial"/>
          <w:b/>
          <w:bCs/>
          <w:color w:val="1F1F1F"/>
          <w:shd w:val="clear" w:color="auto" w:fill="FFFFFF"/>
          <w:lang w:eastAsia="it-IT"/>
        </w:rPr>
        <w:t>Strever</w:t>
      </w:r>
      <w:proofErr w:type="spellEnd"/>
      <w:r w:rsidRPr="00A00B99">
        <w:rPr>
          <w:rFonts w:ascii="Arial" w:eastAsia="Times New Roman" w:hAnsi="Arial" w:cs="Arial"/>
          <w:b/>
          <w:bCs/>
          <w:color w:val="1F1F1F"/>
          <w:shd w:val="clear" w:color="auto" w:fill="FFFFFF"/>
          <w:lang w:eastAsia="it-IT"/>
        </w:rPr>
        <w:t>, presidente Camera di commercio Chieti Pescara:</w:t>
      </w:r>
    </w:p>
    <w:p w:rsidR="00F87385" w:rsidRPr="00F87385" w:rsidRDefault="00F87385" w:rsidP="006E3A56">
      <w:pPr>
        <w:shd w:val="clear" w:color="auto" w:fill="FFFFFF"/>
        <w:spacing w:after="0" w:line="240" w:lineRule="auto"/>
        <w:jc w:val="both"/>
        <w:rPr>
          <w:rFonts w:ascii="Arial" w:eastAsia="Times New Roman" w:hAnsi="Arial" w:cs="Arial"/>
          <w:color w:val="1F1F1F"/>
          <w:lang w:eastAsia="it-IT"/>
        </w:rPr>
      </w:pPr>
    </w:p>
    <w:p w:rsidR="00F87385" w:rsidRPr="00F87385" w:rsidRDefault="00F87385" w:rsidP="006E3A56">
      <w:pPr>
        <w:spacing w:after="0" w:line="240" w:lineRule="auto"/>
        <w:jc w:val="both"/>
        <w:rPr>
          <w:rFonts w:ascii="Times New Roman" w:eastAsia="Times New Roman" w:hAnsi="Times New Roman"/>
          <w:lang w:eastAsia="it-IT"/>
        </w:rPr>
      </w:pPr>
      <w:r w:rsidRPr="00A00B99">
        <w:rPr>
          <w:rFonts w:ascii="Arial" w:eastAsia="Times New Roman" w:hAnsi="Arial" w:cs="Arial"/>
          <w:color w:val="1F1F1F"/>
          <w:shd w:val="clear" w:color="auto" w:fill="FFFFFF"/>
          <w:lang w:eastAsia="it-IT"/>
        </w:rPr>
        <w:t xml:space="preserve">«L’appuntamento di Hong Kong, in continuità con il percorso intrapreso in Giappone, conferma la nostra determinazione nell'intercettare il mercato asiatico, che per l’Abruzzo rappresenta una risorsa di straordinario valore. Il forte interesse mostrato dai tour operator e dagli </w:t>
      </w:r>
      <w:proofErr w:type="spellStart"/>
      <w:r w:rsidRPr="00A00B99">
        <w:rPr>
          <w:rFonts w:ascii="Arial" w:eastAsia="Times New Roman" w:hAnsi="Arial" w:cs="Arial"/>
          <w:color w:val="1F1F1F"/>
          <w:shd w:val="clear" w:color="auto" w:fill="FFFFFF"/>
          <w:lang w:eastAsia="it-IT"/>
        </w:rPr>
        <w:t>influencer</w:t>
      </w:r>
      <w:proofErr w:type="spellEnd"/>
      <w:r w:rsidRPr="00A00B99">
        <w:rPr>
          <w:rFonts w:ascii="Arial" w:eastAsia="Times New Roman" w:hAnsi="Arial" w:cs="Arial"/>
          <w:color w:val="1F1F1F"/>
          <w:shd w:val="clear" w:color="auto" w:fill="FFFFFF"/>
          <w:lang w:eastAsia="it-IT"/>
        </w:rPr>
        <w:t xml:space="preserve"> di Hong Kong è </w:t>
      </w:r>
      <w:r w:rsidRPr="00A00B99">
        <w:rPr>
          <w:rFonts w:ascii="Arial" w:eastAsia="Times New Roman" w:hAnsi="Arial" w:cs="Arial"/>
          <w:color w:val="1F1F1F"/>
          <w:shd w:val="clear" w:color="auto" w:fill="FFFFFF"/>
          <w:lang w:eastAsia="it-IT"/>
        </w:rPr>
        <w:lastRenderedPageBreak/>
        <w:t>la dimostrazione che stiamo costruendo un solido ponte tra culture. L’Abruzzo si posiziona come destinazione di lusso, inteso come autenticità e contatto con la natura, perfetta per un viaggiatore colto e alto spendente che cerca un’Italia ancora da scoprire».</w:t>
      </w:r>
    </w:p>
    <w:p w:rsidR="00F87385" w:rsidRPr="00F87385" w:rsidRDefault="00F87385" w:rsidP="006E3A56">
      <w:pPr>
        <w:shd w:val="clear" w:color="auto" w:fill="FFFFFF"/>
        <w:spacing w:after="0" w:line="240" w:lineRule="auto"/>
        <w:jc w:val="both"/>
        <w:rPr>
          <w:rFonts w:ascii="Arial" w:eastAsia="Times New Roman" w:hAnsi="Arial" w:cs="Arial"/>
          <w:color w:val="1F1F1F"/>
          <w:lang w:eastAsia="it-IT"/>
        </w:rPr>
      </w:pPr>
    </w:p>
    <w:p w:rsidR="00F87385" w:rsidRPr="00F87385" w:rsidRDefault="00F87385" w:rsidP="006E3A56">
      <w:pPr>
        <w:spacing w:after="0" w:line="240" w:lineRule="auto"/>
        <w:jc w:val="both"/>
        <w:rPr>
          <w:rFonts w:ascii="Times New Roman" w:eastAsia="Times New Roman" w:hAnsi="Times New Roman"/>
          <w:lang w:eastAsia="it-IT"/>
        </w:rPr>
      </w:pPr>
      <w:r w:rsidRPr="00A00B99">
        <w:rPr>
          <w:rFonts w:ascii="Arial" w:eastAsia="Times New Roman" w:hAnsi="Arial" w:cs="Arial"/>
          <w:b/>
          <w:bCs/>
          <w:color w:val="1F1F1F"/>
          <w:shd w:val="clear" w:color="auto" w:fill="FFFFFF"/>
          <w:lang w:eastAsia="it-IT"/>
        </w:rPr>
        <w:t>Antonella Ballone, presidente Camera di commercio Gran Sasso d’Italia:</w:t>
      </w:r>
    </w:p>
    <w:p w:rsidR="006E3A56" w:rsidRPr="00A00B99" w:rsidRDefault="006E3A56" w:rsidP="006E3A56">
      <w:pPr>
        <w:shd w:val="clear" w:color="auto" w:fill="FFFFFF"/>
        <w:spacing w:after="0" w:line="240" w:lineRule="auto"/>
        <w:jc w:val="both"/>
        <w:rPr>
          <w:rFonts w:ascii="Arial" w:eastAsia="Times New Roman" w:hAnsi="Arial" w:cs="Arial"/>
          <w:color w:val="1F1F1F"/>
          <w:lang w:eastAsia="it-IT"/>
        </w:rPr>
      </w:pPr>
      <w:r w:rsidRPr="00A00B99">
        <w:rPr>
          <w:rFonts w:ascii="Arial" w:eastAsia="Times New Roman" w:hAnsi="Arial" w:cs="Arial"/>
          <w:color w:val="1F1F1F"/>
          <w:lang w:eastAsia="it-IT"/>
        </w:rPr>
        <w:t>“Dopo l’importante riscontro ottenuto a Tokyo da parte di Tour Operator molto interessati a proporre il nostro territorio in Giappone, siamo qui ad Hong Kong, il terzo polo finanziario mondiale. Il confronto odierno con il Console Carmelo Ficarra e l</w:t>
      </w:r>
      <w:r w:rsidR="007315BB">
        <w:rPr>
          <w:rFonts w:ascii="Arial" w:eastAsia="Times New Roman" w:hAnsi="Arial" w:cs="Arial"/>
          <w:color w:val="1F1F1F"/>
          <w:lang w:eastAsia="it-IT"/>
        </w:rPr>
        <w:t xml:space="preserve">a direttrice dell’ICE Paola </w:t>
      </w:r>
      <w:proofErr w:type="spellStart"/>
      <w:r w:rsidR="007315BB">
        <w:rPr>
          <w:rFonts w:ascii="Arial" w:eastAsia="Times New Roman" w:hAnsi="Arial" w:cs="Arial"/>
          <w:color w:val="1F1F1F"/>
          <w:lang w:eastAsia="it-IT"/>
        </w:rPr>
        <w:t>Bel</w:t>
      </w:r>
      <w:r w:rsidRPr="00A00B99">
        <w:rPr>
          <w:rFonts w:ascii="Arial" w:eastAsia="Times New Roman" w:hAnsi="Arial" w:cs="Arial"/>
          <w:color w:val="1F1F1F"/>
          <w:lang w:eastAsia="it-IT"/>
        </w:rPr>
        <w:t>usci</w:t>
      </w:r>
      <w:proofErr w:type="spellEnd"/>
      <w:r w:rsidRPr="00A00B99">
        <w:rPr>
          <w:rFonts w:ascii="Arial" w:eastAsia="Times New Roman" w:hAnsi="Arial" w:cs="Arial"/>
          <w:color w:val="1F1F1F"/>
          <w:lang w:eastAsia="it-IT"/>
        </w:rPr>
        <w:t xml:space="preserve"> ha confermato quanto l’interesse per il Made In </w:t>
      </w:r>
      <w:proofErr w:type="spellStart"/>
      <w:r w:rsidRPr="00A00B99">
        <w:rPr>
          <w:rFonts w:ascii="Arial" w:eastAsia="Times New Roman" w:hAnsi="Arial" w:cs="Arial"/>
          <w:color w:val="1F1F1F"/>
          <w:lang w:eastAsia="it-IT"/>
        </w:rPr>
        <w:t>Italy</w:t>
      </w:r>
      <w:proofErr w:type="spellEnd"/>
      <w:r w:rsidRPr="00A00B99">
        <w:rPr>
          <w:rFonts w:ascii="Arial" w:eastAsia="Times New Roman" w:hAnsi="Arial" w:cs="Arial"/>
          <w:color w:val="1F1F1F"/>
          <w:lang w:eastAsia="it-IT"/>
        </w:rPr>
        <w:t xml:space="preserve"> sia elevato. Il nostro obiettivo è presentare un ecosistema regionale integrato che unisca le eccellenze dell'agroalimentare, della moda e dell'artigianato, fino ad un turismo di qualità, dove L'Aquila Capitale Italiana della Cultura e le altre mete abruzzesi diventino tappe essenziali dei flussi internazionali verso l'Italia.</w:t>
      </w:r>
    </w:p>
    <w:p w:rsidR="00F87385" w:rsidRPr="00F87385" w:rsidRDefault="006E3A56" w:rsidP="006E3A56">
      <w:pPr>
        <w:shd w:val="clear" w:color="auto" w:fill="FFFFFF"/>
        <w:spacing w:after="0" w:line="240" w:lineRule="auto"/>
        <w:jc w:val="both"/>
        <w:rPr>
          <w:rFonts w:ascii="Arial" w:eastAsia="Times New Roman" w:hAnsi="Arial" w:cs="Arial"/>
          <w:color w:val="1F1F1F"/>
          <w:lang w:eastAsia="it-IT"/>
        </w:rPr>
      </w:pPr>
      <w:r w:rsidRPr="00A00B99">
        <w:rPr>
          <w:rFonts w:ascii="Arial" w:eastAsia="Times New Roman" w:hAnsi="Arial" w:cs="Arial"/>
          <w:color w:val="1F1F1F"/>
          <w:lang w:eastAsia="it-IT"/>
        </w:rPr>
        <w:t xml:space="preserve">L’Abruzzo ha tutte le carte in regola per competere sui mercati globali e noi siamo qui per avere i migliori contatti per agevolare le imprese ad esportare e per fare </w:t>
      </w:r>
      <w:proofErr w:type="spellStart"/>
      <w:r w:rsidRPr="00A00B99">
        <w:rPr>
          <w:rFonts w:ascii="Arial" w:eastAsia="Times New Roman" w:hAnsi="Arial" w:cs="Arial"/>
          <w:color w:val="1F1F1F"/>
          <w:lang w:eastAsia="it-IT"/>
        </w:rPr>
        <w:t>incoming</w:t>
      </w:r>
      <w:proofErr w:type="spellEnd"/>
      <w:r w:rsidRPr="00A00B99">
        <w:rPr>
          <w:rFonts w:ascii="Arial" w:eastAsia="Times New Roman" w:hAnsi="Arial" w:cs="Arial"/>
          <w:color w:val="1F1F1F"/>
          <w:lang w:eastAsia="it-IT"/>
        </w:rPr>
        <w:t>".</w:t>
      </w:r>
    </w:p>
    <w:p w:rsidR="00F87385" w:rsidRPr="00A00B99" w:rsidRDefault="00F87385" w:rsidP="006E3A56">
      <w:pPr>
        <w:shd w:val="clear" w:color="auto" w:fill="FFFFFF"/>
        <w:spacing w:after="0" w:line="240" w:lineRule="auto"/>
        <w:jc w:val="both"/>
        <w:rPr>
          <w:rFonts w:cs="Calibri"/>
          <w:b/>
        </w:rPr>
      </w:pPr>
    </w:p>
    <w:p w:rsidR="00D20571" w:rsidRPr="00A00B99" w:rsidRDefault="00A00B99" w:rsidP="006E3A56">
      <w:pPr>
        <w:jc w:val="both"/>
      </w:pPr>
      <w:r>
        <w:rPr>
          <w:rFonts w:cs="Calibri"/>
          <w:b/>
        </w:rPr>
        <w:t>Cinzia Liberatore e Sante Cellucci, responsabili Dipartimento turismo Regione Abruzzo:&lt;&lt;</w:t>
      </w:r>
      <w:r w:rsidRPr="00A00B99">
        <w:rPr>
          <w:rStyle w:val="Intestazione"/>
          <w:rFonts w:ascii="Arial" w:hAnsi="Arial" w:cs="Arial"/>
          <w:color w:val="1F1F1F"/>
          <w:sz w:val="21"/>
          <w:szCs w:val="21"/>
          <w:shd w:val="clear" w:color="auto" w:fill="FFFFFF"/>
        </w:rPr>
        <w:t xml:space="preserve"> </w:t>
      </w:r>
      <w:r>
        <w:rPr>
          <w:rStyle w:val="rnc2gd"/>
          <w:rFonts w:ascii="Arial" w:hAnsi="Arial" w:cs="Arial"/>
          <w:color w:val="1F1F1F"/>
          <w:sz w:val="21"/>
          <w:szCs w:val="21"/>
          <w:shd w:val="clear" w:color="auto" w:fill="FFFFFF"/>
        </w:rPr>
        <w:t>«La missione congiunta a Hong Kong è la prova tangibile di quanto sia strategica e fruttuosa la sinergia tra Regione Abruzzo e sistema Camerale. Questo "gioco di squadra" ci permette di agire con una maggiore capacità di intervento e massa critica sui mercati internazionali, essenziale per la crescita del nostro territorio. L'obiettivo del Dipartimento Turismo è proprio quello di posizionare l'Abruzzo al mondo come destinazione autentica, capace di intercettare un target alto spendente alla ricerca di qualità, sostenibilità e dell'anima più vera dell'Italia, favorendo così anche la destagionalizzazione dell'off</w:t>
      </w:r>
      <w:bookmarkStart w:id="0" w:name="_GoBack"/>
      <w:bookmarkEnd w:id="0"/>
      <w:r>
        <w:rPr>
          <w:rStyle w:val="rnc2gd"/>
          <w:rFonts w:ascii="Arial" w:hAnsi="Arial" w:cs="Arial"/>
          <w:color w:val="1F1F1F"/>
          <w:sz w:val="21"/>
          <w:szCs w:val="21"/>
          <w:shd w:val="clear" w:color="auto" w:fill="FFFFFF"/>
        </w:rPr>
        <w:t>erta</w:t>
      </w:r>
      <w:r>
        <w:rPr>
          <w:rStyle w:val="rnc2gd"/>
          <w:rFonts w:ascii="Arial" w:hAnsi="Arial" w:cs="Arial"/>
          <w:color w:val="1F1F1F"/>
          <w:sz w:val="21"/>
          <w:szCs w:val="21"/>
          <w:shd w:val="clear" w:color="auto" w:fill="FFFFFF"/>
        </w:rPr>
        <w:t>&gt;&gt;</w:t>
      </w:r>
    </w:p>
    <w:sectPr w:rsidR="00D20571" w:rsidRPr="00A00B99" w:rsidSect="00DD5999">
      <w:headerReference w:type="default" r:id="rId6"/>
      <w:footerReference w:type="default" r:id="rId7"/>
      <w:pgSz w:w="11906" w:h="16838"/>
      <w:pgMar w:top="2410" w:right="1134" w:bottom="1701" w:left="1134"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A13" w:rsidRDefault="00B75A13">
      <w:pPr>
        <w:spacing w:after="0" w:line="240" w:lineRule="auto"/>
      </w:pPr>
      <w:r>
        <w:separator/>
      </w:r>
    </w:p>
  </w:endnote>
  <w:endnote w:type="continuationSeparator" w:id="0">
    <w:p w:rsidR="00B75A13" w:rsidRDefault="00B75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5F" w:rsidRPr="002B4094" w:rsidRDefault="005A7F9A" w:rsidP="002B4094">
    <w:pPr>
      <w:pStyle w:val="Pidipagina"/>
      <w:ind w:left="-1134"/>
    </w:pPr>
    <w:r>
      <w:rPr>
        <w:noProof/>
        <w:lang w:eastAsia="it-IT"/>
      </w:rPr>
      <w:drawing>
        <wp:anchor distT="0" distB="0" distL="114300" distR="114300" simplePos="0" relativeHeight="251661312" behindDoc="0" locked="0" layoutInCell="1" allowOverlap="1">
          <wp:simplePos x="0" y="0"/>
          <wp:positionH relativeFrom="page">
            <wp:align>left</wp:align>
          </wp:positionH>
          <wp:positionV relativeFrom="paragraph">
            <wp:posOffset>-464185</wp:posOffset>
          </wp:positionV>
          <wp:extent cx="6120130" cy="89979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4A10" w:rsidRPr="002B4094">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A13" w:rsidRDefault="00B75A13">
      <w:pPr>
        <w:spacing w:after="0" w:line="240" w:lineRule="auto"/>
      </w:pPr>
      <w:r>
        <w:separator/>
      </w:r>
    </w:p>
  </w:footnote>
  <w:footnote w:type="continuationSeparator" w:id="0">
    <w:p w:rsidR="00B75A13" w:rsidRDefault="00B75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5F" w:rsidRPr="009E76FF" w:rsidRDefault="005A7F9A">
    <w:pPr>
      <w:pStyle w:val="Intestazione"/>
    </w:pPr>
    <w:r>
      <w:rPr>
        <w:noProof/>
        <w:lang w:eastAsia="it-IT"/>
      </w:rPr>
      <w:drawing>
        <wp:anchor distT="0" distB="0" distL="114300" distR="114300" simplePos="0" relativeHeight="251660288" behindDoc="0" locked="0" layoutInCell="1" allowOverlap="1">
          <wp:simplePos x="0" y="0"/>
          <wp:positionH relativeFrom="margin">
            <wp:posOffset>-457200</wp:posOffset>
          </wp:positionH>
          <wp:positionV relativeFrom="paragraph">
            <wp:posOffset>-5715</wp:posOffset>
          </wp:positionV>
          <wp:extent cx="2630805" cy="360045"/>
          <wp:effectExtent l="0" t="0" r="0" b="190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080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9264" behindDoc="0" locked="0" layoutInCell="1" allowOverlap="1">
          <wp:simplePos x="0" y="0"/>
          <wp:positionH relativeFrom="column">
            <wp:posOffset>4647565</wp:posOffset>
          </wp:positionH>
          <wp:positionV relativeFrom="paragraph">
            <wp:posOffset>-449580</wp:posOffset>
          </wp:positionV>
          <wp:extent cx="1377315" cy="143256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7315" cy="1432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7D"/>
    <w:rsid w:val="000D2F87"/>
    <w:rsid w:val="002A4A10"/>
    <w:rsid w:val="002D747D"/>
    <w:rsid w:val="005A7F9A"/>
    <w:rsid w:val="005F31FA"/>
    <w:rsid w:val="006E3A56"/>
    <w:rsid w:val="007315BB"/>
    <w:rsid w:val="00A00B99"/>
    <w:rsid w:val="00B75A13"/>
    <w:rsid w:val="00D20571"/>
    <w:rsid w:val="00F873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3673C"/>
  <w15:chartTrackingRefBased/>
  <w15:docId w15:val="{E0023D7A-1691-4886-96F7-B2BC2BD6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A7F9A"/>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7F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7F9A"/>
    <w:rPr>
      <w:rFonts w:ascii="Calibri" w:eastAsia="Calibri" w:hAnsi="Calibri" w:cs="Times New Roman"/>
    </w:rPr>
  </w:style>
  <w:style w:type="paragraph" w:styleId="Pidipagina">
    <w:name w:val="footer"/>
    <w:basedOn w:val="Normale"/>
    <w:link w:val="PidipaginaCarattere"/>
    <w:uiPriority w:val="99"/>
    <w:unhideWhenUsed/>
    <w:rsid w:val="005A7F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7F9A"/>
    <w:rPr>
      <w:rFonts w:ascii="Calibri" w:eastAsia="Calibri" w:hAnsi="Calibri" w:cs="Times New Roman"/>
    </w:rPr>
  </w:style>
  <w:style w:type="character" w:customStyle="1" w:styleId="rnc2gd">
    <w:name w:val="rnc2gd"/>
    <w:basedOn w:val="Carpredefinitoparagrafo"/>
    <w:rsid w:val="00F87385"/>
  </w:style>
  <w:style w:type="character" w:styleId="Collegamentoipertestuale">
    <w:name w:val="Hyperlink"/>
    <w:basedOn w:val="Carpredefinitoparagrafo"/>
    <w:uiPriority w:val="99"/>
    <w:semiHidden/>
    <w:unhideWhenUsed/>
    <w:rsid w:val="00F873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061195">
      <w:bodyDiv w:val="1"/>
      <w:marLeft w:val="0"/>
      <w:marRight w:val="0"/>
      <w:marTop w:val="0"/>
      <w:marBottom w:val="0"/>
      <w:divBdr>
        <w:top w:val="none" w:sz="0" w:space="0" w:color="auto"/>
        <w:left w:val="none" w:sz="0" w:space="0" w:color="auto"/>
        <w:bottom w:val="none" w:sz="0" w:space="0" w:color="auto"/>
        <w:right w:val="none" w:sz="0" w:space="0" w:color="auto"/>
      </w:divBdr>
      <w:divsChild>
        <w:div w:id="892690302">
          <w:marLeft w:val="0"/>
          <w:marRight w:val="0"/>
          <w:marTop w:val="0"/>
          <w:marBottom w:val="0"/>
          <w:divBdr>
            <w:top w:val="none" w:sz="0" w:space="0" w:color="auto"/>
            <w:left w:val="none" w:sz="0" w:space="0" w:color="auto"/>
            <w:bottom w:val="none" w:sz="0" w:space="0" w:color="auto"/>
            <w:right w:val="none" w:sz="0" w:space="0" w:color="auto"/>
          </w:divBdr>
        </w:div>
        <w:div w:id="248393654">
          <w:marLeft w:val="0"/>
          <w:marRight w:val="0"/>
          <w:marTop w:val="0"/>
          <w:marBottom w:val="0"/>
          <w:divBdr>
            <w:top w:val="none" w:sz="0" w:space="0" w:color="auto"/>
            <w:left w:val="none" w:sz="0" w:space="0" w:color="auto"/>
            <w:bottom w:val="none" w:sz="0" w:space="0" w:color="auto"/>
            <w:right w:val="none" w:sz="0" w:space="0" w:color="auto"/>
          </w:divBdr>
        </w:div>
        <w:div w:id="2102752848">
          <w:marLeft w:val="0"/>
          <w:marRight w:val="0"/>
          <w:marTop w:val="0"/>
          <w:marBottom w:val="0"/>
          <w:divBdr>
            <w:top w:val="none" w:sz="0" w:space="0" w:color="auto"/>
            <w:left w:val="none" w:sz="0" w:space="0" w:color="auto"/>
            <w:bottom w:val="none" w:sz="0" w:space="0" w:color="auto"/>
            <w:right w:val="none" w:sz="0" w:space="0" w:color="auto"/>
          </w:divBdr>
        </w:div>
        <w:div w:id="1998342919">
          <w:marLeft w:val="0"/>
          <w:marRight w:val="0"/>
          <w:marTop w:val="0"/>
          <w:marBottom w:val="0"/>
          <w:divBdr>
            <w:top w:val="none" w:sz="0" w:space="0" w:color="auto"/>
            <w:left w:val="none" w:sz="0" w:space="0" w:color="auto"/>
            <w:bottom w:val="none" w:sz="0" w:space="0" w:color="auto"/>
            <w:right w:val="none" w:sz="0" w:space="0" w:color="auto"/>
          </w:divBdr>
        </w:div>
        <w:div w:id="1707489370">
          <w:marLeft w:val="0"/>
          <w:marRight w:val="0"/>
          <w:marTop w:val="0"/>
          <w:marBottom w:val="0"/>
          <w:divBdr>
            <w:top w:val="none" w:sz="0" w:space="0" w:color="auto"/>
            <w:left w:val="none" w:sz="0" w:space="0" w:color="auto"/>
            <w:bottom w:val="none" w:sz="0" w:space="0" w:color="auto"/>
            <w:right w:val="none" w:sz="0" w:space="0" w:color="auto"/>
          </w:divBdr>
        </w:div>
        <w:div w:id="1666056335">
          <w:marLeft w:val="0"/>
          <w:marRight w:val="0"/>
          <w:marTop w:val="0"/>
          <w:marBottom w:val="0"/>
          <w:divBdr>
            <w:top w:val="none" w:sz="0" w:space="0" w:color="auto"/>
            <w:left w:val="none" w:sz="0" w:space="0" w:color="auto"/>
            <w:bottom w:val="none" w:sz="0" w:space="0" w:color="auto"/>
            <w:right w:val="none" w:sz="0" w:space="0" w:color="auto"/>
          </w:divBdr>
        </w:div>
        <w:div w:id="1887064742">
          <w:marLeft w:val="0"/>
          <w:marRight w:val="0"/>
          <w:marTop w:val="0"/>
          <w:marBottom w:val="0"/>
          <w:divBdr>
            <w:top w:val="none" w:sz="0" w:space="0" w:color="auto"/>
            <w:left w:val="none" w:sz="0" w:space="0" w:color="auto"/>
            <w:bottom w:val="none" w:sz="0" w:space="0" w:color="auto"/>
            <w:right w:val="none" w:sz="0" w:space="0" w:color="auto"/>
          </w:divBdr>
        </w:div>
        <w:div w:id="1526864310">
          <w:marLeft w:val="0"/>
          <w:marRight w:val="0"/>
          <w:marTop w:val="0"/>
          <w:marBottom w:val="0"/>
          <w:divBdr>
            <w:top w:val="none" w:sz="0" w:space="0" w:color="auto"/>
            <w:left w:val="none" w:sz="0" w:space="0" w:color="auto"/>
            <w:bottom w:val="none" w:sz="0" w:space="0" w:color="auto"/>
            <w:right w:val="none" w:sz="0" w:space="0" w:color="auto"/>
          </w:divBdr>
        </w:div>
        <w:div w:id="1563638239">
          <w:marLeft w:val="0"/>
          <w:marRight w:val="0"/>
          <w:marTop w:val="0"/>
          <w:marBottom w:val="0"/>
          <w:divBdr>
            <w:top w:val="none" w:sz="0" w:space="0" w:color="auto"/>
            <w:left w:val="none" w:sz="0" w:space="0" w:color="auto"/>
            <w:bottom w:val="none" w:sz="0" w:space="0" w:color="auto"/>
            <w:right w:val="none" w:sz="0" w:space="0" w:color="auto"/>
          </w:divBdr>
        </w:div>
        <w:div w:id="1124228426">
          <w:marLeft w:val="0"/>
          <w:marRight w:val="0"/>
          <w:marTop w:val="0"/>
          <w:marBottom w:val="0"/>
          <w:divBdr>
            <w:top w:val="none" w:sz="0" w:space="0" w:color="auto"/>
            <w:left w:val="none" w:sz="0" w:space="0" w:color="auto"/>
            <w:bottom w:val="none" w:sz="0" w:space="0" w:color="auto"/>
            <w:right w:val="none" w:sz="0" w:space="0" w:color="auto"/>
          </w:divBdr>
        </w:div>
        <w:div w:id="278994738">
          <w:marLeft w:val="0"/>
          <w:marRight w:val="0"/>
          <w:marTop w:val="0"/>
          <w:marBottom w:val="0"/>
          <w:divBdr>
            <w:top w:val="none" w:sz="0" w:space="0" w:color="auto"/>
            <w:left w:val="none" w:sz="0" w:space="0" w:color="auto"/>
            <w:bottom w:val="none" w:sz="0" w:space="0" w:color="auto"/>
            <w:right w:val="none" w:sz="0" w:space="0" w:color="auto"/>
          </w:divBdr>
        </w:div>
        <w:div w:id="1096945024">
          <w:marLeft w:val="0"/>
          <w:marRight w:val="0"/>
          <w:marTop w:val="0"/>
          <w:marBottom w:val="0"/>
          <w:divBdr>
            <w:top w:val="none" w:sz="0" w:space="0" w:color="auto"/>
            <w:left w:val="none" w:sz="0" w:space="0" w:color="auto"/>
            <w:bottom w:val="none" w:sz="0" w:space="0" w:color="auto"/>
            <w:right w:val="none" w:sz="0" w:space="0" w:color="auto"/>
          </w:divBdr>
        </w:div>
        <w:div w:id="1721703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774</Words>
  <Characters>4415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Di Marco</dc:creator>
  <cp:keywords/>
  <dc:description/>
  <cp:lastModifiedBy>Maura Di Marco</cp:lastModifiedBy>
  <cp:revision>3</cp:revision>
  <dcterms:created xsi:type="dcterms:W3CDTF">2026-04-20T09:18:00Z</dcterms:created>
  <dcterms:modified xsi:type="dcterms:W3CDTF">2026-04-21T01:23:00Z</dcterms:modified>
</cp:coreProperties>
</file>