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1" w:rsidRDefault="00026C27" w:rsidP="008C6C21">
      <w:pPr>
        <w:pStyle w:val="NormaleWeb"/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70968</wp:posOffset>
            </wp:positionH>
            <wp:positionV relativeFrom="margin">
              <wp:posOffset>-169384</wp:posOffset>
            </wp:positionV>
            <wp:extent cx="1128395" cy="28638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425" w:rsidRDefault="00395425" w:rsidP="008C6C21">
      <w:pPr>
        <w:pStyle w:val="NormaleWeb"/>
        <w:jc w:val="both"/>
        <w:rPr>
          <w:rFonts w:ascii="Calibri" w:hAnsi="Calibri"/>
        </w:rPr>
      </w:pPr>
    </w:p>
    <w:p w:rsidR="008C6C21" w:rsidRDefault="00F25E2E" w:rsidP="008C6C21">
      <w:pPr>
        <w:pStyle w:val="NormaleWeb"/>
        <w:jc w:val="both"/>
      </w:pPr>
      <w:r>
        <w:rPr>
          <w:rFonts w:ascii="Calibri" w:hAnsi="Calibri"/>
        </w:rPr>
        <w:t>Il Pat</w:t>
      </w:r>
      <w:r w:rsidR="00026C27">
        <w:rPr>
          <w:rFonts w:ascii="Calibri" w:hAnsi="Calibri"/>
        </w:rPr>
        <w:t>Lib</w:t>
      </w:r>
      <w:r>
        <w:rPr>
          <w:rFonts w:ascii="Calibri" w:hAnsi="Calibri"/>
        </w:rPr>
        <w:t xml:space="preserve"> dell</w:t>
      </w:r>
      <w:r w:rsidR="008C6C21">
        <w:rPr>
          <w:rFonts w:ascii="Calibri" w:hAnsi="Calibri"/>
        </w:rPr>
        <w:t xml:space="preserve">a </w:t>
      </w:r>
      <w:r w:rsidR="00755A33">
        <w:rPr>
          <w:rStyle w:val="Enfasigrassetto"/>
          <w:rFonts w:ascii="Calibri" w:hAnsi="Calibri"/>
        </w:rPr>
        <w:t>Camera di Commercio di Chieti</w:t>
      </w:r>
      <w:r>
        <w:rPr>
          <w:rStyle w:val="Enfasigrassetto"/>
          <w:rFonts w:ascii="Calibri" w:hAnsi="Calibri"/>
        </w:rPr>
        <w:t xml:space="preserve"> Pescara</w:t>
      </w:r>
      <w:r w:rsidR="008C6C21">
        <w:rPr>
          <w:rStyle w:val="Enfasigrassetto"/>
          <w:rFonts w:ascii="Calibri" w:hAnsi="Calibri"/>
        </w:rPr>
        <w:t xml:space="preserve"> </w:t>
      </w:r>
      <w:r w:rsidR="008C6C21">
        <w:rPr>
          <w:rFonts w:ascii="Calibri" w:hAnsi="Calibri"/>
        </w:rPr>
        <w:t>organizza</w:t>
      </w:r>
      <w:r w:rsidR="00755A33">
        <w:rPr>
          <w:rFonts w:ascii="Calibri" w:hAnsi="Calibri"/>
        </w:rPr>
        <w:t xml:space="preserve">, </w:t>
      </w:r>
      <w:r w:rsidR="00E66D11">
        <w:rPr>
          <w:rFonts w:ascii="Calibri" w:hAnsi="Calibri"/>
        </w:rPr>
        <w:t xml:space="preserve">anche </w:t>
      </w:r>
      <w:r w:rsidR="00755A33">
        <w:rPr>
          <w:rFonts w:ascii="Calibri" w:hAnsi="Calibri"/>
        </w:rPr>
        <w:t>per il corrente anno</w:t>
      </w:r>
      <w:r w:rsidR="00D978D3">
        <w:rPr>
          <w:rFonts w:ascii="Calibri" w:hAnsi="Calibri"/>
        </w:rPr>
        <w:t xml:space="preserve"> 2026</w:t>
      </w:r>
      <w:r w:rsidR="00755A33">
        <w:rPr>
          <w:rFonts w:ascii="Calibri" w:hAnsi="Calibri"/>
        </w:rPr>
        <w:t xml:space="preserve">, </w:t>
      </w:r>
      <w:r w:rsidR="005A0ED1">
        <w:rPr>
          <w:rFonts w:ascii="Calibri" w:hAnsi="Calibri"/>
        </w:rPr>
        <w:t xml:space="preserve">un servizio di prima assistenza e consulenza tecnico/legale che si svilupperà in </w:t>
      </w:r>
      <w:r w:rsidR="0005489E">
        <w:rPr>
          <w:rFonts w:ascii="Calibri" w:hAnsi="Calibri"/>
        </w:rPr>
        <w:t>una serie di</w:t>
      </w:r>
      <w:r w:rsidR="008C6C21">
        <w:rPr>
          <w:rFonts w:ascii="Calibri" w:hAnsi="Calibri"/>
        </w:rPr>
        <w:t xml:space="preserve"> giornate di assistenza </w:t>
      </w:r>
      <w:proofErr w:type="spellStart"/>
      <w:r w:rsidR="008C6C21">
        <w:rPr>
          <w:rFonts w:ascii="Calibri" w:hAnsi="Calibri"/>
        </w:rPr>
        <w:t>one</w:t>
      </w:r>
      <w:proofErr w:type="spellEnd"/>
      <w:r w:rsidR="008C6C21">
        <w:rPr>
          <w:rFonts w:ascii="Calibri" w:hAnsi="Calibri"/>
        </w:rPr>
        <w:t xml:space="preserve"> to </w:t>
      </w:r>
      <w:proofErr w:type="spellStart"/>
      <w:r w:rsidR="008C6C21">
        <w:rPr>
          <w:rFonts w:ascii="Calibri" w:hAnsi="Calibri"/>
        </w:rPr>
        <w:t>one</w:t>
      </w:r>
      <w:proofErr w:type="spellEnd"/>
      <w:r w:rsidR="008C6C21">
        <w:rPr>
          <w:rFonts w:ascii="Calibri" w:hAnsi="Calibri"/>
        </w:rPr>
        <w:t xml:space="preserve"> sulla proprietà industriale dedicato alle Piccole e Medie Imprese, avvocati, dottori commercialisti e agli aspiranti imprenditori abruzzesi.</w:t>
      </w:r>
    </w:p>
    <w:p w:rsidR="008C6C21" w:rsidRDefault="008C6C21" w:rsidP="008C6C21">
      <w:pPr>
        <w:pStyle w:val="NormaleWeb"/>
        <w:jc w:val="both"/>
      </w:pPr>
      <w:r>
        <w:rPr>
          <w:rStyle w:val="Enfasigrassetto"/>
          <w:rFonts w:ascii="Calibri" w:hAnsi="Calibri"/>
          <w:b w:val="0"/>
          <w:bCs w:val="0"/>
        </w:rPr>
        <w:t>Gli incontri</w:t>
      </w:r>
      <w:r w:rsidR="0005489E">
        <w:rPr>
          <w:rStyle w:val="Enfasigrassetto"/>
          <w:rFonts w:ascii="Calibri" w:hAnsi="Calibri"/>
          <w:b w:val="0"/>
          <w:bCs w:val="0"/>
        </w:rPr>
        <w:t xml:space="preserve"> </w:t>
      </w:r>
      <w:r>
        <w:rPr>
          <w:rStyle w:val="Enfasigrassetto"/>
          <w:rFonts w:ascii="Calibri" w:hAnsi="Calibri"/>
          <w:b w:val="0"/>
          <w:bCs w:val="0"/>
        </w:rPr>
        <w:t>s</w:t>
      </w:r>
      <w:r w:rsidR="00026C27">
        <w:rPr>
          <w:rStyle w:val="Enfasigrassetto"/>
          <w:rFonts w:ascii="Calibri" w:hAnsi="Calibri"/>
          <w:b w:val="0"/>
          <w:bCs w:val="0"/>
        </w:rPr>
        <w:t>i terranno</w:t>
      </w:r>
      <w:r w:rsidR="00D978D3">
        <w:rPr>
          <w:rStyle w:val="Enfasigrassetto"/>
          <w:rFonts w:ascii="Calibri" w:hAnsi="Calibri"/>
          <w:b w:val="0"/>
          <w:bCs w:val="0"/>
        </w:rPr>
        <w:t>, uno al mese,</w:t>
      </w:r>
      <w:r w:rsidR="00F2798B">
        <w:rPr>
          <w:rStyle w:val="Enfasigrassetto"/>
          <w:rFonts w:ascii="Calibri" w:hAnsi="Calibri"/>
          <w:b w:val="0"/>
          <w:bCs w:val="0"/>
        </w:rPr>
        <w:t xml:space="preserve"> previo appuntamento</w:t>
      </w:r>
      <w:r w:rsidR="00D978D3">
        <w:rPr>
          <w:rStyle w:val="Enfasigrassetto"/>
          <w:rFonts w:ascii="Calibri" w:hAnsi="Calibri"/>
          <w:b w:val="0"/>
          <w:bCs w:val="0"/>
        </w:rPr>
        <w:t>;</w:t>
      </w:r>
      <w:r w:rsidR="00F2798B">
        <w:rPr>
          <w:rStyle w:val="Enfasigrassetto"/>
          <w:rFonts w:ascii="Calibri" w:hAnsi="Calibri"/>
          <w:b w:val="0"/>
          <w:bCs w:val="0"/>
        </w:rPr>
        <w:t xml:space="preserve"> il </w:t>
      </w:r>
      <w:r w:rsidR="003F7618">
        <w:rPr>
          <w:rStyle w:val="Enfasigrassetto"/>
          <w:rFonts w:ascii="Calibri" w:hAnsi="Calibri"/>
          <w:b w:val="0"/>
          <w:bCs w:val="0"/>
        </w:rPr>
        <w:t>primo</w:t>
      </w:r>
      <w:r w:rsidR="00F2798B">
        <w:rPr>
          <w:rStyle w:val="Enfasigrassetto"/>
          <w:rFonts w:ascii="Calibri" w:hAnsi="Calibri"/>
          <w:b w:val="0"/>
          <w:bCs w:val="0"/>
        </w:rPr>
        <w:t xml:space="preserve"> avrà luogo nella giornata del</w:t>
      </w:r>
      <w:r w:rsidR="00F25E2E">
        <w:rPr>
          <w:rStyle w:val="Enfasigrassetto"/>
          <w:rFonts w:ascii="Calibri" w:hAnsi="Calibri"/>
          <w:b w:val="0"/>
          <w:bCs w:val="0"/>
        </w:rPr>
        <w:t xml:space="preserve"> </w:t>
      </w:r>
      <w:r w:rsidR="00D978D3">
        <w:rPr>
          <w:rStyle w:val="Enfasigrassetto"/>
          <w:rFonts w:ascii="Calibri" w:hAnsi="Calibri"/>
          <w:bCs w:val="0"/>
        </w:rPr>
        <w:t>26 marzo</w:t>
      </w:r>
      <w:r w:rsidR="004A1E72">
        <w:rPr>
          <w:rStyle w:val="Enfasigrassetto"/>
          <w:rFonts w:ascii="Calibri" w:hAnsi="Calibri"/>
          <w:bCs w:val="0"/>
        </w:rPr>
        <w:t xml:space="preserve"> </w:t>
      </w:r>
      <w:r w:rsidR="00026C27">
        <w:rPr>
          <w:rStyle w:val="Enfasigrassetto"/>
          <w:rFonts w:ascii="Calibri" w:hAnsi="Calibri"/>
          <w:b w:val="0"/>
          <w:bCs w:val="0"/>
        </w:rPr>
        <w:t>p.v.</w:t>
      </w:r>
      <w:r w:rsidR="00FA7F00">
        <w:rPr>
          <w:rFonts w:ascii="Calibri" w:hAnsi="Calibri"/>
        </w:rPr>
        <w:t xml:space="preserve">, </w:t>
      </w:r>
      <w:r w:rsidR="00FA7F00" w:rsidRPr="004A1E72">
        <w:rPr>
          <w:rFonts w:ascii="Calibri" w:hAnsi="Calibri"/>
          <w:b/>
        </w:rPr>
        <w:t>via web</w:t>
      </w:r>
      <w:r w:rsidR="00FA7F00">
        <w:rPr>
          <w:rFonts w:ascii="Calibri" w:hAnsi="Calibri"/>
        </w:rPr>
        <w:t>.</w:t>
      </w:r>
    </w:p>
    <w:p w:rsidR="008C6C21" w:rsidRDefault="008C6C21" w:rsidP="008C6C21">
      <w:pPr>
        <w:pStyle w:val="NormaleWeb"/>
        <w:jc w:val="both"/>
      </w:pPr>
      <w:r>
        <w:rPr>
          <w:rFonts w:ascii="Calibri" w:hAnsi="Calibri"/>
        </w:rPr>
        <w:t>Durante gli incontri con i consulenti di proprietà industriale si potranno chiarire dubbi ed avere assistenza specialistica (e non di mero orientamento) per i depositi di domande brevettuali o privative e di registrazione di marchi, disegni o modelli, sia in Italia che nell’ambito comunitario e inte</w:t>
      </w:r>
      <w:r w:rsidR="00D978D3">
        <w:rPr>
          <w:rFonts w:ascii="Calibri" w:hAnsi="Calibri"/>
        </w:rPr>
        <w:t>rnazionale.</w:t>
      </w:r>
      <w:r w:rsidR="00D978D3">
        <w:rPr>
          <w:rFonts w:ascii="Calibri" w:hAnsi="Calibri"/>
        </w:rPr>
        <w:br/>
        <w:t>Il servizio ha l’</w:t>
      </w:r>
      <w:r>
        <w:rPr>
          <w:rFonts w:ascii="Calibri" w:hAnsi="Calibri"/>
        </w:rPr>
        <w:t xml:space="preserve">obiettivo </w:t>
      </w:r>
      <w:r w:rsidR="00D978D3">
        <w:rPr>
          <w:rFonts w:ascii="Calibri" w:hAnsi="Calibri"/>
        </w:rPr>
        <w:t xml:space="preserve">di fornire </w:t>
      </w:r>
      <w:r w:rsidR="0005489E">
        <w:rPr>
          <w:rFonts w:ascii="Calibri" w:hAnsi="Calibri"/>
        </w:rPr>
        <w:t>chiarimenti ed indicazioni in merito a</w:t>
      </w:r>
      <w:r>
        <w:rPr>
          <w:rFonts w:ascii="Calibri" w:hAnsi="Calibri"/>
        </w:rPr>
        <w:t xml:space="preserve"> problematiche specifiche poste dall’utenza che ne facc</w:t>
      </w:r>
      <w:r w:rsidR="00026C27">
        <w:rPr>
          <w:rFonts w:ascii="Calibri" w:hAnsi="Calibri"/>
        </w:rPr>
        <w:t>ia richiesta quali ad esempio: d</w:t>
      </w:r>
      <w:r>
        <w:rPr>
          <w:rFonts w:ascii="Calibri" w:hAnsi="Calibri"/>
        </w:rPr>
        <w:t xml:space="preserve">eposito in </w:t>
      </w:r>
      <w:r w:rsidR="00026C27">
        <w:rPr>
          <w:rFonts w:ascii="Calibri" w:hAnsi="Calibri"/>
        </w:rPr>
        <w:t>Italia e all’estero di domande di marchio, b</w:t>
      </w:r>
      <w:r>
        <w:rPr>
          <w:rFonts w:ascii="Calibri" w:hAnsi="Calibri"/>
        </w:rPr>
        <w:t>revett</w:t>
      </w:r>
      <w:r w:rsidR="00026C27">
        <w:rPr>
          <w:rFonts w:ascii="Calibri" w:hAnsi="Calibri"/>
        </w:rPr>
        <w:t>o, de</w:t>
      </w:r>
      <w:r>
        <w:rPr>
          <w:rFonts w:ascii="Calibri" w:hAnsi="Calibri"/>
        </w:rPr>
        <w:t xml:space="preserve">sign; </w:t>
      </w:r>
      <w:r w:rsidR="0005489E">
        <w:rPr>
          <w:rFonts w:ascii="Calibri" w:hAnsi="Calibri"/>
        </w:rPr>
        <w:t>r</w:t>
      </w:r>
      <w:r>
        <w:rPr>
          <w:rFonts w:ascii="Calibri" w:hAnsi="Calibri"/>
        </w:rPr>
        <w:t>icerche marchi e brevetti; Copyright; Marchi Collettivi</w:t>
      </w:r>
      <w:r w:rsidR="00026C27">
        <w:rPr>
          <w:rFonts w:ascii="Calibri" w:hAnsi="Calibri"/>
        </w:rPr>
        <w:t xml:space="preserve"> e di certificazione</w:t>
      </w:r>
      <w:r>
        <w:rPr>
          <w:rFonts w:ascii="Calibri" w:hAnsi="Calibri"/>
        </w:rPr>
        <w:t>; Gestione della P.I. in Azienda; Accordi di riservatezza e contrattualistica; contraffazione; finanziamenti e valutazione economica dei titoli di Proprietà industriale; studio del marchio, gestione economica del portafoglio b</w:t>
      </w:r>
      <w:r w:rsidR="00D978D3">
        <w:rPr>
          <w:rFonts w:ascii="Calibri" w:hAnsi="Calibri"/>
        </w:rPr>
        <w:t>revetti/marchi, reti d'impresa.</w:t>
      </w:r>
    </w:p>
    <w:p w:rsidR="008C6C21" w:rsidRDefault="008C6C21" w:rsidP="008C6C21">
      <w:pPr>
        <w:pStyle w:val="NormaleWeb"/>
        <w:jc w:val="both"/>
      </w:pPr>
      <w:r>
        <w:rPr>
          <w:rFonts w:ascii="Calibri" w:hAnsi="Calibri"/>
        </w:rPr>
        <w:t xml:space="preserve">Interverranno consulenti in proprietà industriale </w:t>
      </w:r>
      <w:r w:rsidR="0005489E">
        <w:rPr>
          <w:rFonts w:ascii="Calibri" w:hAnsi="Calibri"/>
        </w:rPr>
        <w:t xml:space="preserve">iscritti nell’apposito elenco </w:t>
      </w:r>
      <w:r w:rsidR="00A1129D">
        <w:rPr>
          <w:rFonts w:ascii="Calibri" w:hAnsi="Calibri"/>
        </w:rPr>
        <w:t xml:space="preserve">pubblicato </w:t>
      </w:r>
      <w:r w:rsidR="0005489E">
        <w:rPr>
          <w:rFonts w:ascii="Calibri" w:hAnsi="Calibri"/>
        </w:rPr>
        <w:t>d</w:t>
      </w:r>
      <w:r w:rsidR="00A1129D">
        <w:rPr>
          <w:rFonts w:ascii="Calibri" w:hAnsi="Calibri"/>
        </w:rPr>
        <w:t>a</w:t>
      </w:r>
      <w:r w:rsidR="0005489E">
        <w:rPr>
          <w:rFonts w:ascii="Calibri" w:hAnsi="Calibri"/>
        </w:rPr>
        <w:t>lla Camera di Commercio di Chieti</w:t>
      </w:r>
      <w:r w:rsidR="005A0ED1">
        <w:rPr>
          <w:rFonts w:ascii="Calibri" w:hAnsi="Calibri"/>
        </w:rPr>
        <w:t xml:space="preserve"> </w:t>
      </w:r>
      <w:r w:rsidR="00F2798B">
        <w:rPr>
          <w:rFonts w:ascii="Calibri" w:hAnsi="Calibri"/>
        </w:rPr>
        <w:t>Pescara</w:t>
      </w:r>
      <w:r>
        <w:rPr>
          <w:rFonts w:ascii="Calibri" w:hAnsi="Calibri"/>
        </w:rPr>
        <w:t xml:space="preserve"> con collo</w:t>
      </w:r>
      <w:r w:rsidR="00026C27">
        <w:rPr>
          <w:rFonts w:ascii="Calibri" w:hAnsi="Calibri"/>
        </w:rPr>
        <w:t>qui individuali</w:t>
      </w:r>
      <w:r w:rsidR="00FA7F00">
        <w:rPr>
          <w:rFonts w:ascii="Calibri" w:hAnsi="Calibri"/>
        </w:rPr>
        <w:t xml:space="preserve"> alla presenza di</w:t>
      </w:r>
      <w:r>
        <w:rPr>
          <w:rFonts w:ascii="Calibri" w:hAnsi="Calibri"/>
        </w:rPr>
        <w:t xml:space="preserve"> </w:t>
      </w:r>
      <w:r w:rsidR="00FA7F00">
        <w:rPr>
          <w:rFonts w:ascii="Calibri" w:hAnsi="Calibri"/>
        </w:rPr>
        <w:t xml:space="preserve">un </w:t>
      </w:r>
      <w:r>
        <w:rPr>
          <w:rFonts w:ascii="Calibri" w:hAnsi="Calibri"/>
        </w:rPr>
        <w:t>funzionari</w:t>
      </w:r>
      <w:r w:rsidR="00FA7F00">
        <w:rPr>
          <w:rFonts w:ascii="Calibri" w:hAnsi="Calibri"/>
        </w:rPr>
        <w:t>o</w:t>
      </w:r>
      <w:r>
        <w:rPr>
          <w:rFonts w:ascii="Calibri" w:hAnsi="Calibri"/>
        </w:rPr>
        <w:t xml:space="preserve"> cameral</w:t>
      </w:r>
      <w:r w:rsidR="00FA7F00">
        <w:rPr>
          <w:rFonts w:ascii="Calibri" w:hAnsi="Calibri"/>
        </w:rPr>
        <w:t>e</w:t>
      </w:r>
      <w:r>
        <w:rPr>
          <w:rFonts w:ascii="Calibri" w:hAnsi="Calibri"/>
        </w:rPr>
        <w:t xml:space="preserve">. </w:t>
      </w:r>
    </w:p>
    <w:p w:rsidR="00026C27" w:rsidRDefault="008C6C21" w:rsidP="008C6C21">
      <w:pPr>
        <w:pStyle w:val="NormaleWeb"/>
        <w:jc w:val="both"/>
        <w:rPr>
          <w:rFonts w:ascii="Calibri" w:hAnsi="Calibri"/>
        </w:rPr>
      </w:pPr>
      <w:r>
        <w:rPr>
          <w:rFonts w:ascii="Calibri" w:hAnsi="Calibri"/>
        </w:rPr>
        <w:t xml:space="preserve">L’esperto ha l’obbligo del segreto professionale di cui all’art. 206 del Codice della Proprietà Industriale e non può utilizzare o divulgare le informazioni e i dati di cui viene a conoscenza nello svolgimento delle attività inerenti il servizio. Nell’ambito delle attività svolte non si instaura alcun rapporto diretto di assistenza professionale tra l’esperto e gli utenti. I funzionari della Camera di Commercio presenti agli appuntamenti si impegnano a non divulgare le informazioni oggetto dei colloqui. </w:t>
      </w:r>
      <w:r w:rsidR="00026C27">
        <w:rPr>
          <w:rFonts w:ascii="Calibri" w:hAnsi="Calibri"/>
        </w:rPr>
        <w:t xml:space="preserve"> </w:t>
      </w:r>
    </w:p>
    <w:p w:rsidR="008C6C21" w:rsidRDefault="008C6C21" w:rsidP="008C6C21">
      <w:pPr>
        <w:pStyle w:val="NormaleWeb"/>
        <w:jc w:val="both"/>
      </w:pPr>
      <w:r>
        <w:rPr>
          <w:rFonts w:ascii="Calibri" w:hAnsi="Calibri"/>
        </w:rPr>
        <w:t>Ogni incontro h</w:t>
      </w:r>
      <w:r w:rsidR="00F2798B">
        <w:rPr>
          <w:rFonts w:ascii="Calibri" w:hAnsi="Calibri"/>
        </w:rPr>
        <w:t>a la durata indicativa di quarantacinque minuti</w:t>
      </w:r>
      <w:r>
        <w:rPr>
          <w:rFonts w:ascii="Calibri" w:hAnsi="Calibri"/>
        </w:rPr>
        <w:t>.</w:t>
      </w:r>
      <w:r w:rsidR="00026C27">
        <w:rPr>
          <w:rFonts w:ascii="Calibri" w:hAnsi="Calibri"/>
        </w:rPr>
        <w:t xml:space="preserve"> </w:t>
      </w:r>
    </w:p>
    <w:p w:rsidR="008C6C21" w:rsidRDefault="008B3A40" w:rsidP="008C6C21">
      <w:pPr>
        <w:pStyle w:val="NormaleWeb"/>
        <w:jc w:val="both"/>
      </w:pPr>
      <w:r>
        <w:rPr>
          <w:rFonts w:ascii="Calibri" w:hAnsi="Calibri"/>
        </w:rPr>
        <w:t>G</w:t>
      </w:r>
      <w:r w:rsidR="008C6C21">
        <w:rPr>
          <w:rFonts w:ascii="Calibri" w:hAnsi="Calibri"/>
        </w:rPr>
        <w:t>li utenti che ne faranno richiesta</w:t>
      </w:r>
      <w:r>
        <w:rPr>
          <w:rFonts w:ascii="Calibri" w:hAnsi="Calibri"/>
        </w:rPr>
        <w:t xml:space="preserve"> </w:t>
      </w:r>
      <w:r w:rsidR="008C6C21">
        <w:rPr>
          <w:rFonts w:ascii="Calibri" w:hAnsi="Calibri"/>
        </w:rPr>
        <w:t>potranno accedere al servizio gratuitamente, previa prenotazione, compilando l’apposito</w:t>
      </w:r>
      <w:r w:rsidR="00723F5E">
        <w:rPr>
          <w:rFonts w:ascii="Calibri" w:hAnsi="Calibri"/>
        </w:rPr>
        <w:t xml:space="preserve"> </w:t>
      </w:r>
      <w:hyperlink r:id="rId7" w:history="1">
        <w:r w:rsidR="00723F5E" w:rsidRPr="00723F5E">
          <w:rPr>
            <w:rStyle w:val="Collegamentoipertestuale"/>
            <w:rFonts w:ascii="Calibri" w:hAnsi="Calibri"/>
          </w:rPr>
          <w:t>modulo cartaceo</w:t>
        </w:r>
      </w:hyperlink>
      <w:r w:rsidR="00723F5E">
        <w:rPr>
          <w:rFonts w:ascii="Calibri" w:hAnsi="Calibri"/>
        </w:rPr>
        <w:t xml:space="preserve"> o</w:t>
      </w:r>
      <w:r w:rsidR="008C6C21">
        <w:rPr>
          <w:rFonts w:ascii="Calibri" w:hAnsi="Calibri"/>
        </w:rPr>
        <w:t xml:space="preserve"> </w:t>
      </w:r>
      <w:hyperlink r:id="rId8" w:history="1">
        <w:r w:rsidR="00723F5E">
          <w:rPr>
            <w:rStyle w:val="Collegamentoipertestuale"/>
            <w:rFonts w:ascii="Calibri" w:hAnsi="Calibri"/>
          </w:rPr>
          <w:t>on line</w:t>
        </w:r>
      </w:hyperlink>
      <w:r w:rsidR="008C6C21">
        <w:rPr>
          <w:rFonts w:ascii="Calibri" w:hAnsi="Calibri"/>
        </w:rPr>
        <w:t xml:space="preserve"> </w:t>
      </w:r>
      <w:r w:rsidR="00723F5E">
        <w:rPr>
          <w:rFonts w:ascii="Calibri" w:hAnsi="Calibri"/>
        </w:rPr>
        <w:t>comunicando l’adesione</w:t>
      </w:r>
      <w:r w:rsidR="0005489E">
        <w:rPr>
          <w:rFonts w:ascii="Calibri" w:hAnsi="Calibri"/>
        </w:rPr>
        <w:t xml:space="preserve"> </w:t>
      </w:r>
      <w:hyperlink r:id="rId9" w:history="1">
        <w:r w:rsidR="0005489E" w:rsidRPr="00723F5E">
          <w:rPr>
            <w:rStyle w:val="Collegamentoipertestuale"/>
            <w:rFonts w:ascii="Calibri" w:hAnsi="Calibri"/>
          </w:rPr>
          <w:t>via e-mail</w:t>
        </w:r>
      </w:hyperlink>
      <w:bookmarkStart w:id="0" w:name="_GoBack"/>
      <w:bookmarkEnd w:id="0"/>
      <w:r w:rsidR="008C6C21">
        <w:rPr>
          <w:rFonts w:ascii="Calibri" w:hAnsi="Calibri"/>
        </w:rPr>
        <w:t>, all’</w:t>
      </w:r>
      <w:r w:rsidR="00026C27">
        <w:rPr>
          <w:rFonts w:ascii="Calibri" w:hAnsi="Calibri"/>
        </w:rPr>
        <w:t>U</w:t>
      </w:r>
      <w:r w:rsidR="008C6C21">
        <w:rPr>
          <w:rFonts w:ascii="Calibri" w:hAnsi="Calibri"/>
        </w:rPr>
        <w:t xml:space="preserve">fficio Brevetti e marchi. Ciascun utente non può fruire del servizio più di una volta per lo stesso oggetto (invenzione, modello, disegno, marchio, etc.). </w:t>
      </w:r>
      <w:r>
        <w:rPr>
          <w:rFonts w:ascii="Calibri" w:hAnsi="Calibri"/>
        </w:rPr>
        <w:t xml:space="preserve"> </w:t>
      </w:r>
    </w:p>
    <w:p w:rsidR="008C6C21" w:rsidRDefault="00026C27" w:rsidP="008C6C21">
      <w:pPr>
        <w:pStyle w:val="NormaleWeb"/>
        <w:jc w:val="both"/>
      </w:pPr>
      <w:r>
        <w:rPr>
          <w:rFonts w:ascii="Calibri" w:hAnsi="Calibri"/>
        </w:rPr>
        <w:t>Gli incontri saranno</w:t>
      </w:r>
      <w:r w:rsidR="008C6C21">
        <w:rPr>
          <w:rFonts w:ascii="Calibri" w:hAnsi="Calibri"/>
        </w:rPr>
        <w:t xml:space="preserve"> organizzati dalla Camera di Commercio, sulla </w:t>
      </w:r>
      <w:r>
        <w:rPr>
          <w:rFonts w:ascii="Calibri" w:hAnsi="Calibri"/>
        </w:rPr>
        <w:t>base delle richieste pervenute; l</w:t>
      </w:r>
      <w:r w:rsidR="008C6C21">
        <w:rPr>
          <w:rFonts w:ascii="Calibri" w:hAnsi="Calibri"/>
        </w:rPr>
        <w:t>a d</w:t>
      </w:r>
      <w:r w:rsidR="00F8433F">
        <w:rPr>
          <w:rFonts w:ascii="Calibri" w:hAnsi="Calibri"/>
        </w:rPr>
        <w:t>ata e l’orario dell’incontro sarann</w:t>
      </w:r>
      <w:r w:rsidR="008C6C21">
        <w:rPr>
          <w:rFonts w:ascii="Calibri" w:hAnsi="Calibri"/>
        </w:rPr>
        <w:t xml:space="preserve">o </w:t>
      </w:r>
      <w:r w:rsidR="0005489E">
        <w:rPr>
          <w:rFonts w:ascii="Calibri" w:hAnsi="Calibri"/>
        </w:rPr>
        <w:t xml:space="preserve">preventivamente </w:t>
      </w:r>
      <w:r w:rsidR="008C6C21">
        <w:rPr>
          <w:rFonts w:ascii="Calibri" w:hAnsi="Calibri"/>
        </w:rPr>
        <w:t>comunicati</w:t>
      </w:r>
      <w:r w:rsidR="00F8433F">
        <w:rPr>
          <w:rFonts w:ascii="Calibri" w:hAnsi="Calibri"/>
        </w:rPr>
        <w:t xml:space="preserve"> all’utente via e-mail.</w:t>
      </w:r>
    </w:p>
    <w:p w:rsidR="005B76B2" w:rsidRDefault="00723F5E" w:rsidP="008C6C21">
      <w:pPr>
        <w:jc w:val="both"/>
      </w:pPr>
    </w:p>
    <w:sectPr w:rsidR="005B76B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E3" w:rsidRDefault="005136E3" w:rsidP="008C6C21">
      <w:pPr>
        <w:spacing w:after="0" w:line="240" w:lineRule="auto"/>
      </w:pPr>
      <w:r>
        <w:separator/>
      </w:r>
    </w:p>
  </w:endnote>
  <w:endnote w:type="continuationSeparator" w:id="0">
    <w:p w:rsidR="005136E3" w:rsidRDefault="005136E3" w:rsidP="008C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21" w:rsidRDefault="008C6C21" w:rsidP="00F8433F">
    <w:pPr>
      <w:widowControl w:val="0"/>
      <w:autoSpaceDE w:val="0"/>
      <w:autoSpaceDN w:val="0"/>
      <w:adjustRightInd w:val="0"/>
      <w:spacing w:before="2" w:after="0" w:line="240" w:lineRule="exact"/>
      <w:jc w:val="center"/>
      <w:rPr>
        <w:rFonts w:ascii="Calibri" w:hAnsi="Calibri" w:cs="Verdana"/>
        <w:i/>
        <w:color w:val="000000"/>
        <w:spacing w:val="1"/>
        <w:sz w:val="20"/>
        <w:szCs w:val="20"/>
      </w:rPr>
    </w:pPr>
    <w:proofErr w:type="spellStart"/>
    <w:r w:rsidRPr="008C6C21">
      <w:rPr>
        <w:rFonts w:ascii="Calibri" w:hAnsi="Calibri"/>
        <w:i/>
        <w:iCs/>
        <w:sz w:val="20"/>
        <w:szCs w:val="20"/>
      </w:rPr>
      <w:t>Patent</w:t>
    </w:r>
    <w:proofErr w:type="spellEnd"/>
    <w:r w:rsidRPr="008C6C21">
      <w:rPr>
        <w:rFonts w:ascii="Calibri" w:hAnsi="Calibri"/>
        <w:i/>
        <w:iCs/>
        <w:sz w:val="20"/>
        <w:szCs w:val="20"/>
      </w:rPr>
      <w:t xml:space="preserve"> </w:t>
    </w:r>
    <w:proofErr w:type="gramStart"/>
    <w:r w:rsidR="00F8433F">
      <w:rPr>
        <w:rFonts w:ascii="Calibri" w:hAnsi="Calibri"/>
        <w:i/>
        <w:iCs/>
        <w:sz w:val="20"/>
        <w:szCs w:val="20"/>
      </w:rPr>
      <w:t>Library</w:t>
    </w:r>
    <w:r w:rsidRPr="008C6C21">
      <w:rPr>
        <w:rFonts w:ascii="Calibri" w:hAnsi="Calibri"/>
        <w:i/>
        <w:iCs/>
        <w:sz w:val="20"/>
        <w:szCs w:val="20"/>
      </w:rPr>
      <w:t xml:space="preserve">  e</w:t>
    </w:r>
    <w:proofErr w:type="gramEnd"/>
    <w:r w:rsidRPr="008C6C21">
      <w:rPr>
        <w:rFonts w:ascii="Calibri" w:hAnsi="Calibri"/>
        <w:i/>
        <w:iCs/>
        <w:sz w:val="20"/>
        <w:szCs w:val="20"/>
      </w:rPr>
      <w:t xml:space="preserve"> Ufficio Brevetti della Camera di Commercio</w:t>
    </w:r>
    <w:r>
      <w:rPr>
        <w:rFonts w:ascii="Calibri" w:hAnsi="Calibri"/>
        <w:i/>
        <w:iCs/>
        <w:sz w:val="20"/>
        <w:szCs w:val="20"/>
      </w:rPr>
      <w:t>:</w:t>
    </w:r>
    <w:r w:rsidRPr="008C6C21">
      <w:rPr>
        <w:rFonts w:ascii="Calibri" w:hAnsi="Calibri"/>
        <w:i/>
        <w:iCs/>
        <w:sz w:val="20"/>
        <w:szCs w:val="20"/>
      </w:rPr>
      <w:t xml:space="preserve"> </w:t>
    </w:r>
    <w:r w:rsidR="00F25E2E">
      <w:rPr>
        <w:rFonts w:ascii="Calibri" w:hAnsi="Calibri" w:cs="Verdana"/>
        <w:i/>
        <w:spacing w:val="1"/>
        <w:sz w:val="20"/>
        <w:szCs w:val="20"/>
      </w:rPr>
      <w:t xml:space="preserve">Sede </w:t>
    </w:r>
    <w:r w:rsidR="00F8433F">
      <w:rPr>
        <w:rFonts w:ascii="Calibri" w:hAnsi="Calibri" w:cs="Verdana"/>
        <w:i/>
        <w:spacing w:val="1"/>
        <w:sz w:val="20"/>
        <w:szCs w:val="20"/>
      </w:rPr>
      <w:t xml:space="preserve">centrale </w:t>
    </w:r>
    <w:r w:rsidR="00F25E2E">
      <w:rPr>
        <w:rFonts w:ascii="Calibri" w:hAnsi="Calibri" w:cs="Verdana"/>
        <w:i/>
        <w:spacing w:val="1"/>
        <w:sz w:val="20"/>
        <w:szCs w:val="20"/>
      </w:rPr>
      <w:t xml:space="preserve">di Chieti </w:t>
    </w:r>
    <w:r w:rsidRPr="008C6C21">
      <w:rPr>
        <w:rFonts w:ascii="Calibri" w:hAnsi="Calibri" w:cs="Verdana"/>
        <w:i/>
        <w:spacing w:val="1"/>
        <w:sz w:val="20"/>
        <w:szCs w:val="20"/>
      </w:rPr>
      <w:t xml:space="preserve"> </w:t>
    </w:r>
    <w:r w:rsidRPr="008C6C21">
      <w:rPr>
        <w:rFonts w:ascii="Calibri" w:hAnsi="Calibri" w:cs="Verdana"/>
        <w:i/>
        <w:color w:val="000000"/>
        <w:spacing w:val="1"/>
        <w:sz w:val="20"/>
        <w:szCs w:val="20"/>
      </w:rPr>
      <w:t xml:space="preserve"> </w:t>
    </w:r>
    <w:r w:rsidR="00F8433F">
      <w:rPr>
        <w:rFonts w:ascii="Calibri" w:hAnsi="Calibri" w:cs="Verdana"/>
        <w:i/>
        <w:color w:val="000000"/>
        <w:spacing w:val="1"/>
        <w:sz w:val="20"/>
        <w:szCs w:val="20"/>
      </w:rPr>
      <w:t>Piazza G.B. VICO, 3</w:t>
    </w:r>
    <w:r w:rsidRPr="008C6C21">
      <w:rPr>
        <w:rFonts w:ascii="Calibri" w:hAnsi="Calibri" w:cs="Verdana"/>
        <w:i/>
        <w:color w:val="000000"/>
        <w:spacing w:val="1"/>
        <w:sz w:val="20"/>
        <w:szCs w:val="20"/>
      </w:rPr>
      <w:t xml:space="preserve"> 66100 CHIETI</w:t>
    </w:r>
    <w:r>
      <w:rPr>
        <w:rFonts w:ascii="Calibri" w:hAnsi="Calibri" w:cs="Verdana"/>
        <w:i/>
        <w:color w:val="000000"/>
        <w:spacing w:val="1"/>
        <w:sz w:val="20"/>
        <w:szCs w:val="20"/>
      </w:rPr>
      <w:t xml:space="preserve"> </w:t>
    </w:r>
  </w:p>
  <w:p w:rsidR="008C6C21" w:rsidRPr="008C6C21" w:rsidRDefault="008C6C21" w:rsidP="008C6C21">
    <w:pPr>
      <w:widowControl w:val="0"/>
      <w:autoSpaceDE w:val="0"/>
      <w:autoSpaceDN w:val="0"/>
      <w:adjustRightInd w:val="0"/>
      <w:spacing w:before="2" w:line="240" w:lineRule="exact"/>
      <w:jc w:val="center"/>
      <w:rPr>
        <w:rFonts w:ascii="Calibri" w:hAnsi="Calibri"/>
        <w:i/>
        <w:sz w:val="20"/>
        <w:szCs w:val="20"/>
      </w:rPr>
    </w:pPr>
    <w:proofErr w:type="spellStart"/>
    <w:r w:rsidRPr="008C6C21">
      <w:rPr>
        <w:rFonts w:ascii="Calibri" w:hAnsi="Calibri" w:cs="Verdana"/>
        <w:i/>
        <w:color w:val="000000"/>
        <w:spacing w:val="1"/>
        <w:sz w:val="20"/>
        <w:szCs w:val="20"/>
      </w:rPr>
      <w:t>tel</w:t>
    </w:r>
    <w:proofErr w:type="spellEnd"/>
    <w:r w:rsidRPr="008C6C21">
      <w:rPr>
        <w:rFonts w:ascii="Calibri" w:hAnsi="Calibri" w:cs="Verdana"/>
        <w:i/>
        <w:color w:val="000000"/>
        <w:spacing w:val="1"/>
        <w:sz w:val="20"/>
        <w:szCs w:val="20"/>
      </w:rPr>
      <w:t xml:space="preserve"> +39 8</w:t>
    </w:r>
    <w:r w:rsidR="00F8433F">
      <w:rPr>
        <w:rFonts w:ascii="Calibri" w:hAnsi="Calibri" w:cs="Verdana"/>
        <w:i/>
        <w:color w:val="000000"/>
        <w:spacing w:val="1"/>
        <w:sz w:val="20"/>
        <w:szCs w:val="20"/>
      </w:rPr>
      <w:t>71 5450.448</w:t>
    </w:r>
    <w:r w:rsidR="00D978D3">
      <w:rPr>
        <w:rFonts w:ascii="Calibri" w:hAnsi="Calibri" w:cs="Verdana"/>
        <w:i/>
        <w:color w:val="000000"/>
        <w:spacing w:val="1"/>
        <w:sz w:val="20"/>
        <w:szCs w:val="20"/>
      </w:rPr>
      <w:t>/402</w:t>
    </w:r>
    <w:r w:rsidR="00F8433F">
      <w:rPr>
        <w:rFonts w:ascii="Calibri" w:hAnsi="Calibri" w:cs="Verdana"/>
        <w:i/>
        <w:color w:val="000000"/>
        <w:spacing w:val="1"/>
        <w:sz w:val="20"/>
        <w:szCs w:val="20"/>
      </w:rPr>
      <w:t xml:space="preserve">     fax +39 871 552</w:t>
    </w:r>
    <w:r w:rsidRPr="008C6C21">
      <w:rPr>
        <w:rFonts w:ascii="Calibri" w:hAnsi="Calibri" w:cs="Verdana"/>
        <w:i/>
        <w:color w:val="000000"/>
        <w:spacing w:val="1"/>
        <w:sz w:val="20"/>
        <w:szCs w:val="20"/>
      </w:rPr>
      <w:t xml:space="preserve">934 </w:t>
    </w:r>
    <w:r w:rsidR="00F8433F">
      <w:rPr>
        <w:rFonts w:ascii="Calibri" w:hAnsi="Calibri" w:cs="Verdana"/>
        <w:i/>
        <w:color w:val="000000"/>
        <w:spacing w:val="1"/>
        <w:sz w:val="20"/>
        <w:szCs w:val="20"/>
      </w:rPr>
      <w:t xml:space="preserve"> </w:t>
    </w:r>
    <w:r w:rsidRPr="008C6C21">
      <w:rPr>
        <w:rFonts w:ascii="Calibri" w:hAnsi="Calibri" w:cs="Verdana"/>
        <w:i/>
        <w:color w:val="000000"/>
        <w:spacing w:val="1"/>
        <w:sz w:val="20"/>
        <w:szCs w:val="20"/>
      </w:rPr>
      <w:t xml:space="preserve"> e</w:t>
    </w:r>
    <w:r w:rsidR="00F8433F">
      <w:rPr>
        <w:rFonts w:ascii="Calibri" w:hAnsi="Calibri" w:cs="Verdana"/>
        <w:i/>
        <w:color w:val="000000"/>
        <w:spacing w:val="1"/>
        <w:sz w:val="20"/>
        <w:szCs w:val="20"/>
      </w:rPr>
      <w:t>-</w:t>
    </w:r>
    <w:r w:rsidRPr="008C6C21">
      <w:rPr>
        <w:rFonts w:ascii="Calibri" w:hAnsi="Calibri" w:cs="Verdana"/>
        <w:i/>
        <w:color w:val="000000"/>
        <w:spacing w:val="1"/>
        <w:sz w:val="20"/>
        <w:szCs w:val="20"/>
      </w:rPr>
      <w:t>mail: ufficio.brevetti@ch</w:t>
    </w:r>
    <w:r w:rsidR="00F8433F">
      <w:rPr>
        <w:rFonts w:ascii="Calibri" w:hAnsi="Calibri" w:cs="Verdana"/>
        <w:i/>
        <w:color w:val="000000"/>
        <w:spacing w:val="1"/>
        <w:sz w:val="20"/>
        <w:szCs w:val="20"/>
      </w:rPr>
      <w:t>pe</w:t>
    </w:r>
    <w:r w:rsidRPr="008C6C21">
      <w:rPr>
        <w:rFonts w:ascii="Calibri" w:hAnsi="Calibri" w:cs="Verdana"/>
        <w:i/>
        <w:color w:val="000000"/>
        <w:spacing w:val="1"/>
        <w:sz w:val="20"/>
        <w:szCs w:val="20"/>
      </w:rPr>
      <w:t>.camcom.it</w:t>
    </w:r>
  </w:p>
  <w:p w:rsidR="008C6C21" w:rsidRPr="008C6C21" w:rsidRDefault="008C6C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E3" w:rsidRDefault="005136E3" w:rsidP="008C6C21">
      <w:pPr>
        <w:spacing w:after="0" w:line="240" w:lineRule="auto"/>
      </w:pPr>
      <w:r>
        <w:separator/>
      </w:r>
    </w:p>
  </w:footnote>
  <w:footnote w:type="continuationSeparator" w:id="0">
    <w:p w:rsidR="005136E3" w:rsidRDefault="005136E3" w:rsidP="008C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21" w:rsidRDefault="00026C27" w:rsidP="005A0ED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5317433</wp:posOffset>
          </wp:positionH>
          <wp:positionV relativeFrom="paragraph">
            <wp:posOffset>-451949</wp:posOffset>
          </wp:positionV>
          <wp:extent cx="1377315" cy="143256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-439941</wp:posOffset>
          </wp:positionH>
          <wp:positionV relativeFrom="paragraph">
            <wp:posOffset>-105258</wp:posOffset>
          </wp:positionV>
          <wp:extent cx="2630805" cy="360045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21"/>
    <w:rsid w:val="00026C27"/>
    <w:rsid w:val="0005489E"/>
    <w:rsid w:val="00264729"/>
    <w:rsid w:val="002946C6"/>
    <w:rsid w:val="00395425"/>
    <w:rsid w:val="003F7618"/>
    <w:rsid w:val="00484070"/>
    <w:rsid w:val="004A1E72"/>
    <w:rsid w:val="0050539B"/>
    <w:rsid w:val="005136E3"/>
    <w:rsid w:val="005A0ED1"/>
    <w:rsid w:val="006272F6"/>
    <w:rsid w:val="00645875"/>
    <w:rsid w:val="00723F5E"/>
    <w:rsid w:val="00755A33"/>
    <w:rsid w:val="008246F5"/>
    <w:rsid w:val="00881938"/>
    <w:rsid w:val="008B3A40"/>
    <w:rsid w:val="008C6C21"/>
    <w:rsid w:val="00925835"/>
    <w:rsid w:val="0096643E"/>
    <w:rsid w:val="00A1129D"/>
    <w:rsid w:val="00CF1FE6"/>
    <w:rsid w:val="00D40E43"/>
    <w:rsid w:val="00D978D3"/>
    <w:rsid w:val="00DE729F"/>
    <w:rsid w:val="00E66D11"/>
    <w:rsid w:val="00ED5F03"/>
    <w:rsid w:val="00F25E2E"/>
    <w:rsid w:val="00F2798B"/>
    <w:rsid w:val="00F67DEA"/>
    <w:rsid w:val="00F8433F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239A04"/>
  <w15:docId w15:val="{CD274EB7-FB60-48DF-93F2-98B5795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C6C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6C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C6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C21"/>
  </w:style>
  <w:style w:type="paragraph" w:styleId="Pidipagina">
    <w:name w:val="footer"/>
    <w:basedOn w:val="Normale"/>
    <w:link w:val="PidipaginaCarattere"/>
    <w:uiPriority w:val="99"/>
    <w:unhideWhenUsed/>
    <w:rsid w:val="008C6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C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C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23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zeMnZ9L41kPKABL_2WyQH5PC-6J8M2Fzs1rSAehvOrEtFRg/viewform?usp=publish-edito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odulo%20richiesta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fficio.brevetti@chpe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Chiumeo</dc:creator>
  <cp:lastModifiedBy>Angela Chiumeo</cp:lastModifiedBy>
  <cp:revision>3</cp:revision>
  <cp:lastPrinted>2017-04-06T08:40:00Z</cp:lastPrinted>
  <dcterms:created xsi:type="dcterms:W3CDTF">2026-03-06T10:06:00Z</dcterms:created>
  <dcterms:modified xsi:type="dcterms:W3CDTF">2026-03-06T10:43:00Z</dcterms:modified>
</cp:coreProperties>
</file>