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FAE9" w14:textId="77777777" w:rsidR="002C1138" w:rsidRDefault="002C1138">
      <w:pPr>
        <w:pBdr>
          <w:top w:val="nil"/>
          <w:left w:val="nil"/>
          <w:bottom w:val="nil"/>
          <w:right w:val="nil"/>
          <w:between w:val="nil"/>
        </w:pBdr>
        <w:spacing w:line="240" w:lineRule="auto"/>
        <w:ind w:left="0" w:right="-143" w:hanging="2"/>
        <w:jc w:val="both"/>
        <w:rPr>
          <w:rFonts w:ascii="Tahoma" w:eastAsia="Tahoma" w:hAnsi="Tahoma" w:cs="Tahoma"/>
          <w:color w:val="000000"/>
        </w:rPr>
      </w:pPr>
    </w:p>
    <w:p w14:paraId="04E1B51A" w14:textId="0436776D" w:rsidR="008550DC" w:rsidRPr="008550DC" w:rsidRDefault="008550DC" w:rsidP="008550DC">
      <w:pPr>
        <w:pBdr>
          <w:top w:val="nil"/>
          <w:left w:val="nil"/>
          <w:bottom w:val="nil"/>
          <w:right w:val="nil"/>
          <w:between w:val="nil"/>
        </w:pBdr>
        <w:spacing w:line="240" w:lineRule="auto"/>
        <w:ind w:left="1" w:hanging="3"/>
        <w:jc w:val="center"/>
        <w:rPr>
          <w:rFonts w:ascii="Calibri" w:eastAsia="Calibri" w:hAnsi="Calibri"/>
          <w:b/>
          <w:bCs/>
          <w:i/>
          <w:color w:val="000000"/>
          <w:sz w:val="28"/>
          <w:szCs w:val="28"/>
        </w:rPr>
      </w:pPr>
      <w:r w:rsidRPr="008550DC">
        <w:rPr>
          <w:rFonts w:ascii="Calibri" w:eastAsia="Calibri" w:hAnsi="Calibri"/>
          <w:b/>
          <w:bCs/>
          <w:i/>
          <w:color w:val="000000"/>
          <w:sz w:val="28"/>
          <w:szCs w:val="28"/>
        </w:rPr>
        <w:t>MOSTRA AUTONOMA FASHION AND</w:t>
      </w:r>
      <w:r>
        <w:rPr>
          <w:rFonts w:ascii="Calibri" w:eastAsia="Calibri" w:hAnsi="Calibri"/>
          <w:b/>
          <w:bCs/>
          <w:i/>
          <w:color w:val="000000"/>
          <w:sz w:val="28"/>
          <w:szCs w:val="28"/>
        </w:rPr>
        <w:t xml:space="preserve"> </w:t>
      </w:r>
      <w:r w:rsidRPr="008550DC">
        <w:rPr>
          <w:rFonts w:ascii="Calibri" w:eastAsia="Calibri" w:hAnsi="Calibri"/>
          <w:b/>
          <w:bCs/>
          <w:i/>
          <w:color w:val="000000"/>
          <w:sz w:val="28"/>
          <w:szCs w:val="28"/>
        </w:rPr>
        <w:t>JEWELLERY HONG KONG 2026</w:t>
      </w:r>
    </w:p>
    <w:p w14:paraId="11A70C26" w14:textId="77777777" w:rsidR="002C1138" w:rsidRDefault="000D3FBB">
      <w:pPr>
        <w:pBdr>
          <w:top w:val="nil"/>
          <w:left w:val="nil"/>
          <w:bottom w:val="nil"/>
          <w:right w:val="nil"/>
          <w:between w:val="nil"/>
        </w:pBdr>
        <w:spacing w:line="240" w:lineRule="auto"/>
        <w:ind w:left="1" w:hanging="3"/>
        <w:jc w:val="center"/>
        <w:rPr>
          <w:rFonts w:ascii="Calibri" w:eastAsia="Calibri" w:hAnsi="Calibri"/>
          <w:color w:val="000000"/>
          <w:sz w:val="28"/>
          <w:szCs w:val="28"/>
        </w:rPr>
      </w:pPr>
      <w:r>
        <w:rPr>
          <w:rFonts w:ascii="Calibri" w:eastAsia="Calibri" w:hAnsi="Calibri"/>
          <w:b/>
          <w:color w:val="000000"/>
          <w:sz w:val="28"/>
          <w:szCs w:val="28"/>
        </w:rPr>
        <w:t>SETTORI MODA, GIOIELLI E DESIGN</w:t>
      </w:r>
    </w:p>
    <w:p w14:paraId="5089D775" w14:textId="18F0F698" w:rsidR="002C1138" w:rsidRDefault="008550DC">
      <w:pPr>
        <w:pBdr>
          <w:top w:val="nil"/>
          <w:left w:val="nil"/>
          <w:bottom w:val="nil"/>
          <w:right w:val="nil"/>
          <w:between w:val="nil"/>
        </w:pBdr>
        <w:spacing w:line="240" w:lineRule="auto"/>
        <w:ind w:left="0" w:hanging="2"/>
        <w:jc w:val="center"/>
        <w:rPr>
          <w:rFonts w:ascii="Calibri" w:eastAsia="Calibri" w:hAnsi="Calibri"/>
          <w:color w:val="000000"/>
          <w:sz w:val="22"/>
          <w:szCs w:val="22"/>
        </w:rPr>
      </w:pPr>
      <w:r>
        <w:rPr>
          <w:rFonts w:ascii="Calibri" w:eastAsia="Calibri" w:hAnsi="Calibri"/>
          <w:color w:val="000000"/>
          <w:sz w:val="22"/>
          <w:szCs w:val="22"/>
        </w:rPr>
        <w:t>Hong Kong</w:t>
      </w:r>
      <w:r w:rsidR="000D3FBB">
        <w:rPr>
          <w:rFonts w:ascii="Calibri" w:eastAsia="Calibri" w:hAnsi="Calibri"/>
          <w:color w:val="000000"/>
          <w:sz w:val="22"/>
          <w:szCs w:val="22"/>
        </w:rPr>
        <w:t xml:space="preserve"> (</w:t>
      </w:r>
      <w:r>
        <w:rPr>
          <w:rFonts w:ascii="Calibri" w:eastAsia="Calibri" w:hAnsi="Calibri"/>
          <w:color w:val="000000"/>
          <w:sz w:val="22"/>
          <w:szCs w:val="22"/>
        </w:rPr>
        <w:t>China S.A.R.</w:t>
      </w:r>
      <w:r w:rsidR="000D3FBB">
        <w:rPr>
          <w:rFonts w:ascii="Calibri" w:eastAsia="Calibri" w:hAnsi="Calibri"/>
          <w:color w:val="000000"/>
          <w:sz w:val="22"/>
          <w:szCs w:val="22"/>
        </w:rPr>
        <w:t xml:space="preserve">) </w:t>
      </w:r>
    </w:p>
    <w:p w14:paraId="531B928C" w14:textId="26A6FF35" w:rsidR="002C1138" w:rsidRDefault="008550DC">
      <w:pPr>
        <w:pBdr>
          <w:top w:val="nil"/>
          <w:left w:val="nil"/>
          <w:bottom w:val="nil"/>
          <w:right w:val="nil"/>
          <w:between w:val="nil"/>
        </w:pBdr>
        <w:spacing w:line="240" w:lineRule="auto"/>
        <w:ind w:left="0" w:hanging="2"/>
        <w:jc w:val="center"/>
        <w:rPr>
          <w:rFonts w:ascii="Calibri" w:eastAsia="Calibri" w:hAnsi="Calibri"/>
          <w:color w:val="FF0000"/>
          <w:sz w:val="22"/>
          <w:szCs w:val="22"/>
        </w:rPr>
      </w:pPr>
      <w:r>
        <w:rPr>
          <w:rFonts w:ascii="Calibri" w:eastAsia="Calibri" w:hAnsi="Calibri"/>
          <w:color w:val="000000"/>
          <w:sz w:val="22"/>
          <w:szCs w:val="22"/>
        </w:rPr>
        <w:t>21</w:t>
      </w:r>
      <w:r w:rsidR="000D3FBB">
        <w:rPr>
          <w:rFonts w:ascii="Calibri" w:eastAsia="Calibri" w:hAnsi="Calibri"/>
          <w:color w:val="000000"/>
          <w:sz w:val="22"/>
          <w:szCs w:val="22"/>
        </w:rPr>
        <w:t>-</w:t>
      </w:r>
      <w:r>
        <w:rPr>
          <w:rFonts w:ascii="Calibri" w:eastAsia="Calibri" w:hAnsi="Calibri"/>
          <w:color w:val="000000"/>
          <w:sz w:val="22"/>
          <w:szCs w:val="22"/>
        </w:rPr>
        <w:t>23</w:t>
      </w:r>
      <w:r w:rsidR="000D3FBB">
        <w:rPr>
          <w:rFonts w:ascii="Calibri" w:eastAsia="Calibri" w:hAnsi="Calibri"/>
          <w:color w:val="000000"/>
          <w:sz w:val="22"/>
          <w:szCs w:val="22"/>
        </w:rPr>
        <w:t xml:space="preserve"> </w:t>
      </w:r>
      <w:r>
        <w:rPr>
          <w:rFonts w:ascii="Calibri" w:eastAsia="Calibri" w:hAnsi="Calibri"/>
          <w:color w:val="000000"/>
          <w:sz w:val="22"/>
          <w:szCs w:val="22"/>
        </w:rPr>
        <w:t>aprile</w:t>
      </w:r>
      <w:r w:rsidR="000D3FBB">
        <w:rPr>
          <w:rFonts w:ascii="Calibri" w:eastAsia="Calibri" w:hAnsi="Calibri"/>
          <w:color w:val="000000"/>
          <w:sz w:val="22"/>
          <w:szCs w:val="22"/>
        </w:rPr>
        <w:t xml:space="preserve"> 202</w:t>
      </w:r>
      <w:r>
        <w:rPr>
          <w:rFonts w:ascii="Calibri" w:eastAsia="Calibri" w:hAnsi="Calibri"/>
          <w:color w:val="000000"/>
          <w:sz w:val="22"/>
          <w:szCs w:val="22"/>
        </w:rPr>
        <w:t>6</w:t>
      </w:r>
    </w:p>
    <w:p w14:paraId="63D1E60A" w14:textId="77777777" w:rsidR="002C1138" w:rsidRDefault="002C1138">
      <w:pPr>
        <w:pBdr>
          <w:top w:val="nil"/>
          <w:left w:val="nil"/>
          <w:bottom w:val="nil"/>
          <w:right w:val="nil"/>
          <w:between w:val="nil"/>
        </w:pBdr>
        <w:spacing w:line="240" w:lineRule="auto"/>
        <w:ind w:left="0" w:right="-143" w:hanging="2"/>
        <w:jc w:val="both"/>
        <w:rPr>
          <w:rFonts w:ascii="Tahoma" w:eastAsia="Tahoma" w:hAnsi="Tahoma" w:cs="Tahoma"/>
          <w:color w:val="000000"/>
        </w:rPr>
      </w:pPr>
    </w:p>
    <w:p w14:paraId="0672FE07" w14:textId="77777777"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14:paraId="742C9EBF" w14:textId="7388FF17" w:rsidR="008550DC" w:rsidRPr="008550DC" w:rsidRDefault="008550DC" w:rsidP="008550DC">
      <w:pPr>
        <w:pBdr>
          <w:top w:val="nil"/>
          <w:left w:val="nil"/>
          <w:bottom w:val="nil"/>
          <w:right w:val="nil"/>
          <w:between w:val="nil"/>
        </w:pBdr>
        <w:spacing w:line="276" w:lineRule="auto"/>
        <w:ind w:left="0" w:hanging="2"/>
        <w:jc w:val="both"/>
        <w:rPr>
          <w:rFonts w:ascii="Verdana" w:eastAsia="Verdana" w:hAnsi="Verdana" w:cs="Verdana"/>
          <w:color w:val="000000"/>
        </w:rPr>
      </w:pPr>
      <w:r w:rsidRPr="008550DC">
        <w:rPr>
          <w:rFonts w:ascii="Verdana" w:eastAsia="Verdana" w:hAnsi="Verdana" w:cs="Verdana"/>
          <w:color w:val="000000"/>
        </w:rPr>
        <w:t>L’Agenzia ICE</w:t>
      </w:r>
      <w:r>
        <w:rPr>
          <w:rFonts w:ascii="Verdana" w:eastAsia="Verdana" w:hAnsi="Verdana" w:cs="Verdana"/>
          <w:color w:val="000000"/>
        </w:rPr>
        <w:t xml:space="preserve"> </w:t>
      </w:r>
      <w:r w:rsidRPr="008550DC">
        <w:rPr>
          <w:rFonts w:ascii="Verdana" w:eastAsia="Verdana" w:hAnsi="Verdana" w:cs="Verdana"/>
          <w:color w:val="000000"/>
        </w:rPr>
        <w:t>organizza ad Hong Kong</w:t>
      </w:r>
      <w:r>
        <w:rPr>
          <w:rFonts w:ascii="Verdana" w:eastAsia="Verdana" w:hAnsi="Verdana" w:cs="Verdana"/>
          <w:color w:val="000000"/>
        </w:rPr>
        <w:t xml:space="preserve"> </w:t>
      </w:r>
      <w:r w:rsidRPr="008550DC">
        <w:rPr>
          <w:rFonts w:ascii="Verdana" w:eastAsia="Verdana" w:hAnsi="Verdana" w:cs="Verdana"/>
          <w:color w:val="000000"/>
        </w:rPr>
        <w:t xml:space="preserve">una mostra autonoma ispirata alla manifestazione </w:t>
      </w:r>
      <w:proofErr w:type="spellStart"/>
      <w:r w:rsidRPr="008550DC">
        <w:rPr>
          <w:rFonts w:ascii="Verdana" w:eastAsia="Verdana" w:hAnsi="Verdana" w:cs="Verdana"/>
          <w:i/>
          <w:iCs/>
          <w:color w:val="000000"/>
        </w:rPr>
        <w:t>Phenomena</w:t>
      </w:r>
      <w:proofErr w:type="spellEnd"/>
      <w:r w:rsidRPr="008550DC">
        <w:rPr>
          <w:rFonts w:ascii="Verdana" w:eastAsia="Verdana" w:hAnsi="Verdana" w:cs="Verdana"/>
          <w:color w:val="000000"/>
        </w:rPr>
        <w:t>,</w:t>
      </w:r>
    </w:p>
    <w:p w14:paraId="669AB434" w14:textId="77777777" w:rsidR="008550DC" w:rsidRDefault="008550DC" w:rsidP="008550DC">
      <w:pPr>
        <w:pBdr>
          <w:top w:val="nil"/>
          <w:left w:val="nil"/>
          <w:bottom w:val="nil"/>
          <w:right w:val="nil"/>
          <w:between w:val="nil"/>
        </w:pBdr>
        <w:spacing w:line="276" w:lineRule="auto"/>
        <w:ind w:left="0" w:hanging="2"/>
        <w:jc w:val="both"/>
        <w:rPr>
          <w:rFonts w:ascii="Verdana" w:eastAsia="Verdana" w:hAnsi="Verdana" w:cs="Verdana"/>
          <w:color w:val="000000"/>
        </w:rPr>
      </w:pPr>
      <w:r w:rsidRPr="008550DC">
        <w:rPr>
          <w:rFonts w:ascii="Verdana" w:eastAsia="Verdana" w:hAnsi="Verdana" w:cs="Verdana"/>
          <w:color w:val="000000"/>
        </w:rPr>
        <w:t>appuntamento d’eccellenza dedicato all’imprenditoria femminile</w:t>
      </w:r>
      <w:r>
        <w:rPr>
          <w:rFonts w:ascii="Verdana" w:eastAsia="Verdana" w:hAnsi="Verdana" w:cs="Verdana"/>
          <w:color w:val="000000"/>
        </w:rPr>
        <w:t>.</w:t>
      </w:r>
      <w:r w:rsidRPr="008550DC">
        <w:rPr>
          <w:rFonts w:ascii="Verdana" w:eastAsia="Verdana" w:hAnsi="Verdana" w:cs="Verdana"/>
          <w:color w:val="000000"/>
        </w:rPr>
        <w:t xml:space="preserve"> </w:t>
      </w:r>
    </w:p>
    <w:p w14:paraId="7007572E" w14:textId="77777777" w:rsidR="0045332F" w:rsidRDefault="0045332F" w:rsidP="0045332F">
      <w:pPr>
        <w:pBdr>
          <w:top w:val="nil"/>
          <w:left w:val="nil"/>
          <w:bottom w:val="nil"/>
          <w:right w:val="nil"/>
          <w:between w:val="nil"/>
        </w:pBdr>
        <w:spacing w:line="276" w:lineRule="auto"/>
        <w:ind w:left="0" w:hanging="2"/>
        <w:jc w:val="both"/>
        <w:rPr>
          <w:rFonts w:ascii="Verdana" w:eastAsia="Verdana" w:hAnsi="Verdana" w:cs="Verdana"/>
          <w:color w:val="000000"/>
        </w:rPr>
      </w:pPr>
    </w:p>
    <w:p w14:paraId="0283E494" w14:textId="649045AD" w:rsidR="0045332F" w:rsidRDefault="0045332F" w:rsidP="0045332F">
      <w:pPr>
        <w:pBdr>
          <w:top w:val="nil"/>
          <w:left w:val="nil"/>
          <w:bottom w:val="nil"/>
          <w:right w:val="nil"/>
          <w:between w:val="nil"/>
        </w:pBdr>
        <w:spacing w:line="276" w:lineRule="auto"/>
        <w:ind w:left="0" w:hanging="2"/>
        <w:jc w:val="both"/>
        <w:rPr>
          <w:rFonts w:ascii="Verdana" w:eastAsia="Verdana" w:hAnsi="Verdana" w:cs="Verdana"/>
          <w:color w:val="000000"/>
        </w:rPr>
      </w:pPr>
      <w:r w:rsidRPr="008550DC">
        <w:rPr>
          <w:rFonts w:ascii="Verdana" w:eastAsia="Verdana" w:hAnsi="Verdana" w:cs="Verdana"/>
          <w:color w:val="000000"/>
        </w:rPr>
        <w:t>L’evento</w:t>
      </w:r>
      <w:r>
        <w:rPr>
          <w:rFonts w:ascii="Verdana" w:eastAsia="Verdana" w:hAnsi="Verdana" w:cs="Verdana"/>
          <w:color w:val="000000"/>
        </w:rPr>
        <w:t xml:space="preserve"> </w:t>
      </w:r>
      <w:r w:rsidRPr="008550DC">
        <w:rPr>
          <w:rFonts w:ascii="Verdana" w:eastAsia="Verdana" w:hAnsi="Verdana" w:cs="Verdana"/>
          <w:color w:val="000000"/>
        </w:rPr>
        <w:t>celebrerà le realtà nei settori chiave del Made in Italy, con un focus</w:t>
      </w:r>
      <w:r>
        <w:rPr>
          <w:rFonts w:ascii="Verdana" w:eastAsia="Verdana" w:hAnsi="Verdana" w:cs="Verdana"/>
          <w:color w:val="000000"/>
        </w:rPr>
        <w:t xml:space="preserve"> </w:t>
      </w:r>
      <w:r w:rsidRPr="008550DC">
        <w:rPr>
          <w:rFonts w:ascii="Verdana" w:eastAsia="Verdana" w:hAnsi="Verdana" w:cs="Verdana"/>
          <w:color w:val="000000"/>
        </w:rPr>
        <w:t>particolare sulla gioielleria, gli accessori e l’abbigliamento menswear e</w:t>
      </w:r>
      <w:r>
        <w:rPr>
          <w:rFonts w:ascii="Verdana" w:eastAsia="Verdana" w:hAnsi="Verdana" w:cs="Verdana"/>
          <w:color w:val="000000"/>
        </w:rPr>
        <w:t xml:space="preserve"> </w:t>
      </w:r>
      <w:proofErr w:type="spellStart"/>
      <w:r w:rsidRPr="008550DC">
        <w:rPr>
          <w:rFonts w:ascii="Verdana" w:eastAsia="Verdana" w:hAnsi="Verdana" w:cs="Verdana"/>
          <w:color w:val="000000"/>
        </w:rPr>
        <w:t>womenswear</w:t>
      </w:r>
      <w:proofErr w:type="spellEnd"/>
      <w:r w:rsidRPr="008550DC">
        <w:rPr>
          <w:rFonts w:ascii="Verdana" w:eastAsia="Verdana" w:hAnsi="Verdana" w:cs="Verdana"/>
          <w:color w:val="000000"/>
        </w:rPr>
        <w:t>, dove verranno presentate in anteprima le collezioni P/E</w:t>
      </w:r>
      <w:r>
        <w:rPr>
          <w:rFonts w:ascii="Verdana" w:eastAsia="Verdana" w:hAnsi="Verdana" w:cs="Verdana"/>
          <w:color w:val="000000"/>
        </w:rPr>
        <w:t xml:space="preserve"> </w:t>
      </w:r>
      <w:r w:rsidRPr="008550DC">
        <w:rPr>
          <w:rFonts w:ascii="Verdana" w:eastAsia="Verdana" w:hAnsi="Verdana" w:cs="Verdana"/>
          <w:color w:val="000000"/>
        </w:rPr>
        <w:t>2026 e preview A/I 2026/27</w:t>
      </w:r>
      <w:r>
        <w:rPr>
          <w:rFonts w:ascii="Verdana" w:eastAsia="Verdana" w:hAnsi="Verdana" w:cs="Verdana"/>
          <w:color w:val="000000"/>
        </w:rPr>
        <w:t xml:space="preserve">, alla presenza di buyer internazionali provenienti da </w:t>
      </w:r>
      <w:r w:rsidRPr="0045332F">
        <w:rPr>
          <w:rFonts w:ascii="Verdana" w:eastAsia="Verdana" w:hAnsi="Verdana" w:cs="Verdana"/>
          <w:color w:val="000000"/>
        </w:rPr>
        <w:t>Cina Continentale, Giappone, Corea del Sud, Vietnam e Malesia.</w:t>
      </w:r>
    </w:p>
    <w:p w14:paraId="07E4CFDF" w14:textId="77777777" w:rsidR="0045332F" w:rsidRDefault="0045332F" w:rsidP="008550DC">
      <w:pPr>
        <w:pBdr>
          <w:top w:val="nil"/>
          <w:left w:val="nil"/>
          <w:bottom w:val="nil"/>
          <w:right w:val="nil"/>
          <w:between w:val="nil"/>
        </w:pBdr>
        <w:spacing w:line="276" w:lineRule="auto"/>
        <w:ind w:left="0" w:hanging="2"/>
        <w:jc w:val="both"/>
        <w:rPr>
          <w:rFonts w:ascii="Verdana" w:eastAsia="Verdana" w:hAnsi="Verdana" w:cs="Verdana"/>
          <w:color w:val="000000"/>
        </w:rPr>
      </w:pPr>
    </w:p>
    <w:p w14:paraId="7EFE341E" w14:textId="0DBDD3F7" w:rsidR="0045332F" w:rsidRDefault="0045332F" w:rsidP="008550DC">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La </w:t>
      </w:r>
      <w:r w:rsidR="008550DC" w:rsidRPr="008550DC">
        <w:rPr>
          <w:rFonts w:ascii="Verdana" w:eastAsia="Verdana" w:hAnsi="Verdana" w:cs="Verdana"/>
          <w:color w:val="000000"/>
        </w:rPr>
        <w:t>Camer</w:t>
      </w:r>
      <w:r>
        <w:rPr>
          <w:rFonts w:ascii="Verdana" w:eastAsia="Verdana" w:hAnsi="Verdana" w:cs="Verdana"/>
          <w:color w:val="000000"/>
        </w:rPr>
        <w:t>a</w:t>
      </w:r>
      <w:r w:rsidR="008550DC" w:rsidRPr="008550DC">
        <w:rPr>
          <w:rFonts w:ascii="Verdana" w:eastAsia="Verdana" w:hAnsi="Verdana" w:cs="Verdana"/>
          <w:color w:val="000000"/>
        </w:rPr>
        <w:t xml:space="preserve"> di Commercio</w:t>
      </w:r>
      <w:r>
        <w:rPr>
          <w:rFonts w:ascii="Verdana" w:eastAsia="Verdana" w:hAnsi="Verdana" w:cs="Verdana"/>
          <w:color w:val="000000"/>
        </w:rPr>
        <w:t xml:space="preserve"> Chieti Pescara, </w:t>
      </w:r>
      <w:r w:rsidRPr="008550DC">
        <w:rPr>
          <w:rFonts w:ascii="Verdana" w:eastAsia="Verdana" w:hAnsi="Verdana" w:cs="Verdana"/>
          <w:color w:val="000000"/>
        </w:rPr>
        <w:t>che</w:t>
      </w:r>
      <w:r>
        <w:rPr>
          <w:rFonts w:ascii="Verdana" w:eastAsia="Verdana" w:hAnsi="Verdana" w:cs="Verdana"/>
          <w:color w:val="000000"/>
        </w:rPr>
        <w:t xml:space="preserve"> insieme alla Regione Abruzzo e alla Camera di Commercio del Gran Sasso d’Italia </w:t>
      </w:r>
      <w:r w:rsidRPr="008550DC">
        <w:rPr>
          <w:rFonts w:ascii="Verdana" w:eastAsia="Verdana" w:hAnsi="Verdana" w:cs="Verdana"/>
          <w:color w:val="000000"/>
        </w:rPr>
        <w:t>ha creduto nel valore dell'iniziativa e nelle sue protagoniste</w:t>
      </w:r>
      <w:r>
        <w:rPr>
          <w:rFonts w:ascii="Verdana" w:eastAsia="Verdana" w:hAnsi="Verdana" w:cs="Verdana"/>
          <w:color w:val="000000"/>
        </w:rPr>
        <w:t xml:space="preserve"> </w:t>
      </w:r>
      <w:r w:rsidRPr="008550DC">
        <w:rPr>
          <w:rFonts w:ascii="Verdana" w:eastAsia="Verdana" w:hAnsi="Verdana" w:cs="Verdana"/>
          <w:color w:val="000000"/>
        </w:rPr>
        <w:t xml:space="preserve">nelle </w:t>
      </w:r>
      <w:r>
        <w:rPr>
          <w:rFonts w:ascii="Verdana" w:eastAsia="Verdana" w:hAnsi="Verdana" w:cs="Verdana"/>
          <w:color w:val="000000"/>
        </w:rPr>
        <w:t>precedenti</w:t>
      </w:r>
      <w:r w:rsidRPr="008550DC">
        <w:rPr>
          <w:rFonts w:ascii="Verdana" w:eastAsia="Verdana" w:hAnsi="Verdana" w:cs="Verdana"/>
          <w:color w:val="000000"/>
        </w:rPr>
        <w:t xml:space="preserve"> 7 edizioni di </w:t>
      </w:r>
      <w:proofErr w:type="spellStart"/>
      <w:r w:rsidRPr="008550DC">
        <w:rPr>
          <w:rFonts w:ascii="Verdana" w:eastAsia="Verdana" w:hAnsi="Verdana" w:cs="Verdana"/>
          <w:color w:val="000000"/>
        </w:rPr>
        <w:t>Phenomena</w:t>
      </w:r>
      <w:proofErr w:type="spellEnd"/>
      <w:r w:rsidRPr="008550DC">
        <w:rPr>
          <w:rFonts w:ascii="Verdana" w:eastAsia="Verdana" w:hAnsi="Verdana" w:cs="Verdana"/>
          <w:color w:val="000000"/>
        </w:rPr>
        <w:t xml:space="preserve"> in Italia e</w:t>
      </w:r>
      <w:r>
        <w:rPr>
          <w:rFonts w:ascii="Verdana" w:eastAsia="Verdana" w:hAnsi="Verdana" w:cs="Verdana"/>
          <w:color w:val="000000"/>
        </w:rPr>
        <w:t xml:space="preserve"> all’estero,</w:t>
      </w:r>
      <w:r w:rsidR="008550DC" w:rsidRPr="008550DC">
        <w:rPr>
          <w:rFonts w:ascii="Verdana" w:eastAsia="Verdana" w:hAnsi="Verdana" w:cs="Verdana"/>
          <w:color w:val="000000"/>
        </w:rPr>
        <w:t xml:space="preserve"> </w:t>
      </w:r>
      <w:r>
        <w:rPr>
          <w:rFonts w:ascii="Verdana" w:eastAsia="Verdana" w:hAnsi="Verdana" w:cs="Verdana"/>
          <w:color w:val="000000"/>
        </w:rPr>
        <w:t xml:space="preserve">è promotrice di una azione specifica a supporto delle imprese abruzzesi che aderiranno all’iniziativa. </w:t>
      </w:r>
    </w:p>
    <w:p w14:paraId="3615BBA5" w14:textId="77777777" w:rsidR="0045332F" w:rsidRDefault="0045332F" w:rsidP="008550DC">
      <w:pPr>
        <w:pBdr>
          <w:top w:val="nil"/>
          <w:left w:val="nil"/>
          <w:bottom w:val="nil"/>
          <w:right w:val="nil"/>
          <w:between w:val="nil"/>
        </w:pBdr>
        <w:spacing w:line="276" w:lineRule="auto"/>
        <w:ind w:left="0" w:hanging="2"/>
        <w:jc w:val="both"/>
        <w:rPr>
          <w:rFonts w:ascii="Verdana" w:eastAsia="Verdana" w:hAnsi="Verdana" w:cs="Verdana"/>
          <w:color w:val="000000"/>
        </w:rPr>
      </w:pPr>
    </w:p>
    <w:p w14:paraId="3BCA802C" w14:textId="77777777" w:rsidR="0047598B" w:rsidRDefault="0045332F" w:rsidP="008550DC">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Nello specifico, </w:t>
      </w:r>
      <w:r w:rsidR="008550DC" w:rsidRPr="008550DC">
        <w:rPr>
          <w:rFonts w:ascii="Verdana" w:eastAsia="Verdana" w:hAnsi="Verdana" w:cs="Verdana"/>
          <w:color w:val="000000"/>
        </w:rPr>
        <w:t xml:space="preserve">lo stanziamento di risorse </w:t>
      </w:r>
      <w:r>
        <w:rPr>
          <w:rFonts w:ascii="Verdana" w:eastAsia="Verdana" w:hAnsi="Verdana" w:cs="Verdana"/>
          <w:color w:val="000000"/>
        </w:rPr>
        <w:t>degli Enti coinvolti</w:t>
      </w:r>
      <w:r w:rsidR="008550DC" w:rsidRPr="008550DC">
        <w:rPr>
          <w:rFonts w:ascii="Verdana" w:eastAsia="Verdana" w:hAnsi="Verdana" w:cs="Verdana"/>
          <w:color w:val="000000"/>
        </w:rPr>
        <w:t>, ciascuna per propria competenza</w:t>
      </w:r>
      <w:r>
        <w:rPr>
          <w:rFonts w:ascii="Verdana" w:eastAsia="Verdana" w:hAnsi="Verdana" w:cs="Verdana"/>
          <w:color w:val="000000"/>
        </w:rPr>
        <w:t xml:space="preserve"> territoriale</w:t>
      </w:r>
      <w:r w:rsidR="008550DC" w:rsidRPr="008550DC">
        <w:rPr>
          <w:rFonts w:ascii="Verdana" w:eastAsia="Verdana" w:hAnsi="Verdana" w:cs="Verdana"/>
          <w:color w:val="000000"/>
        </w:rPr>
        <w:t xml:space="preserve">, </w:t>
      </w:r>
      <w:r>
        <w:rPr>
          <w:rFonts w:ascii="Verdana" w:eastAsia="Verdana" w:hAnsi="Verdana" w:cs="Verdana"/>
          <w:color w:val="000000"/>
        </w:rPr>
        <w:t>interverrà sul</w:t>
      </w:r>
      <w:r w:rsidR="008550DC" w:rsidRPr="008550DC">
        <w:rPr>
          <w:rFonts w:ascii="Verdana" w:eastAsia="Verdana" w:hAnsi="Verdana" w:cs="Verdana"/>
          <w:color w:val="000000"/>
        </w:rPr>
        <w:t>l</w:t>
      </w:r>
      <w:r>
        <w:rPr>
          <w:rFonts w:ascii="Verdana" w:eastAsia="Verdana" w:hAnsi="Verdana" w:cs="Verdana"/>
          <w:color w:val="000000"/>
        </w:rPr>
        <w:t>’intera</w:t>
      </w:r>
      <w:r w:rsidR="008550DC" w:rsidRPr="008550DC">
        <w:rPr>
          <w:rFonts w:ascii="Verdana" w:eastAsia="Verdana" w:hAnsi="Verdana" w:cs="Verdana"/>
          <w:color w:val="000000"/>
        </w:rPr>
        <w:t xml:space="preserve"> quota di partecipazione</w:t>
      </w:r>
      <w:r w:rsidR="0047598B">
        <w:rPr>
          <w:rFonts w:ascii="Verdana" w:eastAsia="Verdana" w:hAnsi="Verdana" w:cs="Verdana"/>
          <w:color w:val="000000"/>
        </w:rPr>
        <w:t xml:space="preserve">. </w:t>
      </w:r>
      <w:r>
        <w:rPr>
          <w:rFonts w:ascii="Verdana" w:eastAsia="Verdana" w:hAnsi="Verdana" w:cs="Verdana"/>
          <w:color w:val="000000"/>
        </w:rPr>
        <w:t xml:space="preserve">  </w:t>
      </w:r>
      <w:r w:rsidR="008550DC" w:rsidRPr="008550DC">
        <w:rPr>
          <w:rFonts w:ascii="Verdana" w:eastAsia="Verdana" w:hAnsi="Verdana" w:cs="Verdana"/>
          <w:color w:val="000000"/>
        </w:rPr>
        <w:t xml:space="preserve"> </w:t>
      </w:r>
    </w:p>
    <w:p w14:paraId="3664AFB3" w14:textId="24A29A64" w:rsidR="008550DC" w:rsidRDefault="0047598B" w:rsidP="005162B2">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Sarà inoltre organizzato </w:t>
      </w:r>
      <w:r w:rsidR="008550DC" w:rsidRPr="008550DC">
        <w:rPr>
          <w:rFonts w:ascii="Verdana" w:eastAsia="Verdana" w:hAnsi="Verdana" w:cs="Verdana"/>
          <w:color w:val="000000"/>
        </w:rPr>
        <w:t>un evento dedicato all'Abruzzo</w:t>
      </w:r>
      <w:r>
        <w:rPr>
          <w:rFonts w:ascii="Verdana" w:eastAsia="Verdana" w:hAnsi="Verdana" w:cs="Verdana"/>
          <w:color w:val="000000"/>
        </w:rPr>
        <w:t xml:space="preserve"> </w:t>
      </w:r>
      <w:r w:rsidR="005162B2">
        <w:rPr>
          <w:rFonts w:ascii="Verdana" w:eastAsia="Verdana" w:hAnsi="Verdana" w:cs="Verdana"/>
          <w:color w:val="000000"/>
        </w:rPr>
        <w:t>“</w:t>
      </w:r>
      <w:r>
        <w:rPr>
          <w:rFonts w:ascii="Verdana" w:eastAsia="Verdana" w:hAnsi="Verdana" w:cs="Verdana"/>
          <w:color w:val="000000"/>
        </w:rPr>
        <w:t>attrattivo e creativo</w:t>
      </w:r>
      <w:r w:rsidR="005162B2">
        <w:rPr>
          <w:rFonts w:ascii="Verdana" w:eastAsia="Verdana" w:hAnsi="Verdana" w:cs="Verdana"/>
          <w:color w:val="000000"/>
        </w:rPr>
        <w:t xml:space="preserve">” </w:t>
      </w:r>
      <w:r w:rsidR="005162B2" w:rsidRPr="0047598B">
        <w:rPr>
          <w:rFonts w:ascii="Verdana" w:eastAsia="Verdana" w:hAnsi="Verdana" w:cs="Verdana"/>
          <w:color w:val="000000"/>
        </w:rPr>
        <w:t xml:space="preserve">il </w:t>
      </w:r>
      <w:r w:rsidR="00DF7ED5">
        <w:rPr>
          <w:rFonts w:ascii="Verdana" w:eastAsia="Verdana" w:hAnsi="Verdana" w:cs="Verdana"/>
          <w:color w:val="000000"/>
        </w:rPr>
        <w:t xml:space="preserve">21 aprile, </w:t>
      </w:r>
      <w:r w:rsidR="005162B2" w:rsidRPr="0047598B">
        <w:rPr>
          <w:rFonts w:ascii="Verdana" w:eastAsia="Verdana" w:hAnsi="Verdana" w:cs="Verdana"/>
          <w:color w:val="000000"/>
        </w:rPr>
        <w:t>giorno antecedente l'apertura degli incontri B2B</w:t>
      </w:r>
      <w:r w:rsidR="005162B2">
        <w:rPr>
          <w:rFonts w:ascii="Verdana" w:eastAsia="Verdana" w:hAnsi="Verdana" w:cs="Verdana"/>
          <w:color w:val="000000"/>
        </w:rPr>
        <w:t>,</w:t>
      </w:r>
      <w:r w:rsidR="00DF7ED5">
        <w:rPr>
          <w:rFonts w:ascii="Verdana" w:eastAsia="Verdana" w:hAnsi="Verdana" w:cs="Verdana"/>
          <w:color w:val="000000"/>
        </w:rPr>
        <w:t xml:space="preserve"> </w:t>
      </w:r>
      <w:r>
        <w:rPr>
          <w:rFonts w:ascii="Verdana" w:eastAsia="Verdana" w:hAnsi="Verdana" w:cs="Verdana"/>
          <w:color w:val="000000"/>
        </w:rPr>
        <w:t xml:space="preserve">richiamando </w:t>
      </w:r>
      <w:r w:rsidRPr="0047598B">
        <w:rPr>
          <w:rFonts w:ascii="Verdana" w:eastAsia="Verdana" w:hAnsi="Verdana" w:cs="Verdana"/>
          <w:color w:val="000000"/>
        </w:rPr>
        <w:t xml:space="preserve">il tema del "saper fare con le mani" </w:t>
      </w:r>
      <w:r>
        <w:rPr>
          <w:rFonts w:ascii="Verdana" w:eastAsia="Verdana" w:hAnsi="Verdana" w:cs="Verdana"/>
          <w:color w:val="000000"/>
        </w:rPr>
        <w:t xml:space="preserve">presentato in Giappone </w:t>
      </w:r>
      <w:r w:rsidR="005162B2">
        <w:rPr>
          <w:rFonts w:ascii="Verdana" w:eastAsia="Verdana" w:hAnsi="Verdana" w:cs="Verdana"/>
          <w:color w:val="000000"/>
        </w:rPr>
        <w:t>in occasione di</w:t>
      </w:r>
      <w:r w:rsidRPr="0047598B">
        <w:rPr>
          <w:rFonts w:ascii="Verdana" w:eastAsia="Verdana" w:hAnsi="Verdana" w:cs="Verdana"/>
          <w:color w:val="000000"/>
        </w:rPr>
        <w:t xml:space="preserve"> EXPO Osaka</w:t>
      </w:r>
      <w:r>
        <w:rPr>
          <w:rFonts w:ascii="Verdana" w:eastAsia="Verdana" w:hAnsi="Verdana" w:cs="Verdana"/>
          <w:color w:val="000000"/>
        </w:rPr>
        <w:t xml:space="preserve"> 2025.</w:t>
      </w:r>
    </w:p>
    <w:p w14:paraId="2074A006" w14:textId="460B928E"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L’intera operazione è intesa come </w:t>
      </w:r>
      <w:r w:rsidRPr="0047598B">
        <w:rPr>
          <w:rFonts w:ascii="Verdana" w:eastAsia="Verdana" w:hAnsi="Verdana" w:cs="Verdana"/>
          <w:color w:val="000000"/>
        </w:rPr>
        <w:t xml:space="preserve">prosecuzione del piano di azione avviato con </w:t>
      </w:r>
      <w:r>
        <w:rPr>
          <w:rFonts w:ascii="Verdana" w:eastAsia="Verdana" w:hAnsi="Verdana" w:cs="Verdana"/>
          <w:color w:val="000000"/>
        </w:rPr>
        <w:t xml:space="preserve">la prima edizione </w:t>
      </w:r>
      <w:r w:rsidR="00DF7ED5">
        <w:rPr>
          <w:rFonts w:ascii="Verdana" w:eastAsia="Verdana" w:hAnsi="Verdana" w:cs="Verdana"/>
          <w:color w:val="000000"/>
        </w:rPr>
        <w:t>de</w:t>
      </w:r>
      <w:r w:rsidRPr="0047598B">
        <w:rPr>
          <w:rFonts w:ascii="Verdana" w:eastAsia="Verdana" w:hAnsi="Verdana" w:cs="Verdana"/>
          <w:color w:val="000000"/>
        </w:rPr>
        <w:t>gli Stati Generali della Moda</w:t>
      </w:r>
      <w:r>
        <w:rPr>
          <w:rFonts w:ascii="Verdana" w:eastAsia="Verdana" w:hAnsi="Verdana" w:cs="Verdana"/>
          <w:color w:val="000000"/>
        </w:rPr>
        <w:t>.</w:t>
      </w:r>
    </w:p>
    <w:p w14:paraId="7AFA56F4" w14:textId="352BD24F"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p>
    <w:p w14:paraId="58A3D037" w14:textId="77777777"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PROGRAMMA GENERALE</w:t>
      </w:r>
      <w:r>
        <w:rPr>
          <w:rFonts w:ascii="Verdana" w:eastAsia="Verdana" w:hAnsi="Verdana" w:cs="Verdana"/>
          <w:color w:val="000000"/>
        </w:rPr>
        <w:t xml:space="preserve"> </w:t>
      </w:r>
    </w:p>
    <w:p w14:paraId="1F77BA54" w14:textId="79201FF8"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 xml:space="preserve">Martedì 21 </w:t>
      </w:r>
      <w:r w:rsidR="00B3774C">
        <w:rPr>
          <w:rFonts w:ascii="Verdana" w:eastAsia="Verdana" w:hAnsi="Verdana" w:cs="Verdana"/>
          <w:b/>
          <w:color w:val="000000"/>
        </w:rPr>
        <w:t>aprile</w:t>
      </w:r>
      <w:r>
        <w:rPr>
          <w:rFonts w:ascii="Verdana" w:eastAsia="Verdana" w:hAnsi="Verdana" w:cs="Verdana"/>
          <w:b/>
          <w:color w:val="000000"/>
        </w:rPr>
        <w:t xml:space="preserve"> </w:t>
      </w:r>
    </w:p>
    <w:p w14:paraId="61671E2E" w14:textId="77777777" w:rsidR="00B3774C" w:rsidRDefault="00B3774C" w:rsidP="005162B2">
      <w:pPr>
        <w:numPr>
          <w:ilvl w:val="0"/>
          <w:numId w:val="2"/>
        </w:numPr>
        <w:pBdr>
          <w:top w:val="nil"/>
          <w:left w:val="nil"/>
          <w:bottom w:val="nil"/>
          <w:right w:val="nil"/>
          <w:between w:val="nil"/>
        </w:pBdr>
        <w:spacing w:line="276" w:lineRule="auto"/>
        <w:ind w:left="0" w:hanging="2"/>
        <w:jc w:val="both"/>
        <w:rPr>
          <w:rFonts w:ascii="Verdana" w:eastAsia="Verdana" w:hAnsi="Verdana" w:cs="Verdana"/>
          <w:color w:val="000000"/>
        </w:rPr>
      </w:pPr>
      <w:r w:rsidRPr="00B3774C">
        <w:rPr>
          <w:rFonts w:ascii="Verdana" w:eastAsia="Verdana" w:hAnsi="Verdana" w:cs="Verdana"/>
          <w:color w:val="000000"/>
        </w:rPr>
        <w:t>allestimento a partire dalle ore 12:00</w:t>
      </w:r>
    </w:p>
    <w:p w14:paraId="476C7666" w14:textId="4C646ED3" w:rsidR="00B3774C" w:rsidRDefault="00B3774C" w:rsidP="005162B2">
      <w:pPr>
        <w:numPr>
          <w:ilvl w:val="0"/>
          <w:numId w:val="2"/>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Evento dedicato all’Abruzzo</w:t>
      </w:r>
    </w:p>
    <w:p w14:paraId="6DF99B48" w14:textId="37796448" w:rsidR="005162B2" w:rsidRPr="00A572E4" w:rsidRDefault="00B3774C" w:rsidP="005162B2">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Mercoledì 22 aprile</w:t>
      </w:r>
      <w:r w:rsidR="005162B2" w:rsidRPr="00A572E4">
        <w:rPr>
          <w:rFonts w:ascii="Verdana" w:eastAsia="Verdana" w:hAnsi="Verdana" w:cs="Verdana"/>
          <w:b/>
          <w:color w:val="000000"/>
        </w:rPr>
        <w:t xml:space="preserve"> </w:t>
      </w:r>
    </w:p>
    <w:p w14:paraId="3FFC71FB" w14:textId="0B8A38B9" w:rsidR="005162B2" w:rsidRPr="00B3774C" w:rsidRDefault="00B3774C" w:rsidP="00B3774C">
      <w:pPr>
        <w:numPr>
          <w:ilvl w:val="0"/>
          <w:numId w:val="3"/>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prima</w:t>
      </w:r>
      <w:r w:rsidR="005162B2" w:rsidRPr="00891A48">
        <w:rPr>
          <w:rFonts w:ascii="Verdana" w:eastAsia="Verdana" w:hAnsi="Verdana" w:cs="Verdana"/>
          <w:color w:val="000000"/>
        </w:rPr>
        <w:t xml:space="preserve"> sessione </w:t>
      </w:r>
      <w:r w:rsidR="005162B2" w:rsidRPr="00891A48">
        <w:rPr>
          <w:rFonts w:ascii="Verdana" w:eastAsia="Verdana" w:hAnsi="Verdana" w:cs="Verdana"/>
        </w:rPr>
        <w:t>di incontri</w:t>
      </w:r>
      <w:r w:rsidR="005162B2" w:rsidRPr="00891A48">
        <w:rPr>
          <w:rFonts w:ascii="Verdana" w:eastAsia="Arial" w:hAnsi="Verdana" w:cs="Arial"/>
        </w:rPr>
        <w:t xml:space="preserve"> con controparti di interesse per le aziende.</w:t>
      </w:r>
      <w:r>
        <w:rPr>
          <w:rFonts w:ascii="Verdana" w:eastAsia="Verdana" w:hAnsi="Verdana" w:cs="Verdana"/>
          <w:color w:val="000000"/>
        </w:rPr>
        <w:t xml:space="preserve"> </w:t>
      </w:r>
      <w:r w:rsidR="005162B2" w:rsidRPr="00B3774C">
        <w:rPr>
          <w:rFonts w:ascii="Verdana" w:eastAsia="Verdana" w:hAnsi="Verdana" w:cs="Verdana"/>
          <w:color w:val="000000"/>
        </w:rPr>
        <w:t>(mattina, pomeriggio)</w:t>
      </w:r>
    </w:p>
    <w:p w14:paraId="52AD7782" w14:textId="5CE15932" w:rsidR="005162B2" w:rsidRPr="00891A48" w:rsidRDefault="005162B2" w:rsidP="005162B2">
      <w:pPr>
        <w:numPr>
          <w:ilvl w:val="0"/>
          <w:numId w:val="3"/>
        </w:numPr>
        <w:pBdr>
          <w:top w:val="nil"/>
          <w:left w:val="nil"/>
          <w:bottom w:val="nil"/>
          <w:right w:val="nil"/>
          <w:between w:val="nil"/>
        </w:pBdr>
        <w:spacing w:line="276" w:lineRule="auto"/>
        <w:ind w:left="0" w:hanging="2"/>
        <w:jc w:val="both"/>
        <w:rPr>
          <w:rFonts w:ascii="Verdana" w:eastAsia="Verdana" w:hAnsi="Verdana" w:cs="Verdana"/>
          <w:color w:val="000000"/>
        </w:rPr>
      </w:pPr>
      <w:r w:rsidRPr="00891A48">
        <w:rPr>
          <w:rFonts w:ascii="Verdana" w:eastAsia="Verdana" w:hAnsi="Verdana" w:cs="Verdana"/>
          <w:color w:val="000000"/>
        </w:rPr>
        <w:t xml:space="preserve">cerimonia di consegna dei Premi </w:t>
      </w:r>
      <w:proofErr w:type="spellStart"/>
      <w:r w:rsidRPr="00891A48">
        <w:rPr>
          <w:rFonts w:ascii="Verdana" w:eastAsia="Verdana" w:hAnsi="Verdana" w:cs="Verdana"/>
          <w:i/>
          <w:color w:val="000000"/>
        </w:rPr>
        <w:t>Phenomena</w:t>
      </w:r>
      <w:proofErr w:type="spellEnd"/>
      <w:r w:rsidRPr="00891A48">
        <w:rPr>
          <w:rFonts w:ascii="Verdana" w:eastAsia="Verdana" w:hAnsi="Verdana" w:cs="Verdana"/>
          <w:i/>
          <w:color w:val="000000"/>
        </w:rPr>
        <w:t xml:space="preserve"> </w:t>
      </w:r>
      <w:r w:rsidR="00B3774C">
        <w:rPr>
          <w:rFonts w:ascii="Verdana" w:eastAsia="Verdana" w:hAnsi="Verdana" w:cs="Verdana"/>
          <w:i/>
          <w:color w:val="000000"/>
        </w:rPr>
        <w:t>Hong Kong</w:t>
      </w:r>
      <w:r w:rsidRPr="00891A48">
        <w:rPr>
          <w:rFonts w:ascii="Verdana" w:eastAsia="Verdana" w:hAnsi="Verdana" w:cs="Verdana"/>
          <w:i/>
          <w:color w:val="000000"/>
        </w:rPr>
        <w:t xml:space="preserve"> 202</w:t>
      </w:r>
      <w:r w:rsidR="00B3774C">
        <w:rPr>
          <w:rFonts w:ascii="Verdana" w:eastAsia="Verdana" w:hAnsi="Verdana" w:cs="Verdana"/>
          <w:i/>
          <w:color w:val="000000"/>
        </w:rPr>
        <w:t>6</w:t>
      </w:r>
      <w:r w:rsidRPr="00891A48">
        <w:rPr>
          <w:rFonts w:ascii="Verdana" w:eastAsia="Verdana" w:hAnsi="Verdana" w:cs="Verdana"/>
          <w:i/>
          <w:color w:val="000000"/>
        </w:rPr>
        <w:t xml:space="preserve"> (sera)</w:t>
      </w:r>
    </w:p>
    <w:p w14:paraId="63CEA172" w14:textId="369EB649" w:rsidR="005162B2" w:rsidRDefault="00B3774C" w:rsidP="005162B2">
      <w:pPr>
        <w:pBdr>
          <w:top w:val="nil"/>
          <w:left w:val="nil"/>
          <w:bottom w:val="nil"/>
          <w:right w:val="nil"/>
          <w:between w:val="nil"/>
        </w:pBdr>
        <w:spacing w:line="276" w:lineRule="auto"/>
        <w:ind w:left="0" w:hanging="2"/>
        <w:jc w:val="both"/>
        <w:rPr>
          <w:rFonts w:ascii="Verdana" w:eastAsia="Verdana" w:hAnsi="Verdana" w:cs="Verdana"/>
          <w:b/>
          <w:color w:val="000000"/>
        </w:rPr>
      </w:pPr>
      <w:r w:rsidRPr="00B3774C">
        <w:rPr>
          <w:rFonts w:ascii="Verdana" w:eastAsia="Verdana" w:hAnsi="Verdana" w:cs="Verdana"/>
          <w:b/>
          <w:color w:val="000000"/>
        </w:rPr>
        <w:t>Giovedì 23 aprile</w:t>
      </w:r>
    </w:p>
    <w:p w14:paraId="7683479C" w14:textId="6CAF35C3" w:rsidR="00B3774C" w:rsidRPr="00B3774C" w:rsidRDefault="00B3774C" w:rsidP="00B3774C">
      <w:pPr>
        <w:numPr>
          <w:ilvl w:val="0"/>
          <w:numId w:val="2"/>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seconda</w:t>
      </w:r>
      <w:r w:rsidRPr="00891A48">
        <w:rPr>
          <w:rFonts w:ascii="Verdana" w:eastAsia="Verdana" w:hAnsi="Verdana" w:cs="Verdana"/>
          <w:color w:val="000000"/>
        </w:rPr>
        <w:t xml:space="preserve"> sessione di incontri</w:t>
      </w:r>
      <w:r w:rsidRPr="00891A48">
        <w:rPr>
          <w:rFonts w:ascii="Verdana" w:eastAsia="Arial" w:hAnsi="Verdana" w:cs="Arial"/>
        </w:rPr>
        <w:t xml:space="preserve"> con controparti di interesse per le aziende</w:t>
      </w:r>
      <w:r w:rsidRPr="00B3774C">
        <w:rPr>
          <w:rFonts w:ascii="Verdana" w:eastAsia="Verdana" w:hAnsi="Verdana" w:cs="Verdana"/>
          <w:color w:val="000000"/>
        </w:rPr>
        <w:t xml:space="preserve"> (mattina, pomeriggio)</w:t>
      </w:r>
    </w:p>
    <w:p w14:paraId="500B21C5" w14:textId="77777777" w:rsidR="00B3774C" w:rsidRPr="00B3774C" w:rsidRDefault="00B3774C" w:rsidP="005162B2">
      <w:pPr>
        <w:pBdr>
          <w:top w:val="nil"/>
          <w:left w:val="nil"/>
          <w:bottom w:val="nil"/>
          <w:right w:val="nil"/>
          <w:between w:val="nil"/>
        </w:pBdr>
        <w:spacing w:line="276" w:lineRule="auto"/>
        <w:ind w:left="0" w:hanging="2"/>
        <w:jc w:val="both"/>
        <w:rPr>
          <w:rFonts w:ascii="Verdana" w:eastAsia="Verdana" w:hAnsi="Verdana" w:cs="Verdana"/>
          <w:b/>
          <w:color w:val="000000"/>
        </w:rPr>
      </w:pPr>
    </w:p>
    <w:p w14:paraId="74DF2DDA" w14:textId="07F4E18E" w:rsidR="005162B2" w:rsidRDefault="005162B2" w:rsidP="005162B2">
      <w:pPr>
        <w:pBdr>
          <w:top w:val="nil"/>
          <w:left w:val="nil"/>
          <w:bottom w:val="nil"/>
          <w:right w:val="nil"/>
          <w:between w:val="nil"/>
        </w:pBdr>
        <w:spacing w:before="60" w:line="276" w:lineRule="auto"/>
        <w:ind w:left="0" w:hanging="2"/>
        <w:jc w:val="both"/>
        <w:rPr>
          <w:rFonts w:ascii="Verdana" w:eastAsia="Verdana" w:hAnsi="Verdana" w:cs="Verdana"/>
          <w:color w:val="000000"/>
        </w:rPr>
      </w:pPr>
      <w:r>
        <w:rPr>
          <w:rFonts w:ascii="Verdana" w:eastAsia="Verdana" w:hAnsi="Verdana" w:cs="Verdana"/>
          <w:color w:val="000000"/>
        </w:rPr>
        <w:t xml:space="preserve">Nota: </w:t>
      </w:r>
      <w:r w:rsidR="00B3774C">
        <w:rPr>
          <w:rFonts w:ascii="Verdana" w:eastAsia="Verdana" w:hAnsi="Verdana" w:cs="Verdana"/>
          <w:color w:val="000000"/>
        </w:rPr>
        <w:t>Generalmente</w:t>
      </w:r>
      <w:r>
        <w:rPr>
          <w:rFonts w:ascii="Verdana" w:eastAsia="Verdana" w:hAnsi="Verdana" w:cs="Verdana"/>
          <w:color w:val="000000"/>
        </w:rPr>
        <w:t xml:space="preserve"> i voli dall’Italia verso </w:t>
      </w:r>
      <w:r w:rsidR="00B3774C">
        <w:rPr>
          <w:rFonts w:ascii="Verdana" w:eastAsia="Verdana" w:hAnsi="Verdana" w:cs="Verdana"/>
          <w:color w:val="000000"/>
        </w:rPr>
        <w:t>Hong Kong</w:t>
      </w:r>
      <w:r>
        <w:rPr>
          <w:rFonts w:ascii="Verdana" w:eastAsia="Verdana" w:hAnsi="Verdana" w:cs="Verdana"/>
          <w:color w:val="000000"/>
        </w:rPr>
        <w:t xml:space="preserve"> arrivano il giorno successivo rispetto alla data di partenza, pertanto si consiglia di programmare con attenzione il soggiorno rispetto alle attività in programma.</w:t>
      </w:r>
    </w:p>
    <w:p w14:paraId="30EF02FA" w14:textId="77777777" w:rsidR="005162B2" w:rsidRDefault="005162B2" w:rsidP="005162B2">
      <w:pPr>
        <w:pBdr>
          <w:top w:val="nil"/>
          <w:left w:val="nil"/>
          <w:bottom w:val="nil"/>
          <w:right w:val="nil"/>
          <w:between w:val="nil"/>
        </w:pBdr>
        <w:spacing w:before="60" w:line="276" w:lineRule="auto"/>
        <w:ind w:left="0" w:hanging="2"/>
        <w:jc w:val="both"/>
        <w:rPr>
          <w:rFonts w:ascii="Verdana" w:eastAsia="Verdana" w:hAnsi="Verdana" w:cs="Verdana"/>
          <w:color w:val="000000"/>
        </w:rPr>
      </w:pPr>
    </w:p>
    <w:p w14:paraId="54DDB634" w14:textId="77777777"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p>
    <w:p w14:paraId="5A64F09C" w14:textId="77777777"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p>
    <w:p w14:paraId="663C166C" w14:textId="77777777" w:rsidR="005162B2" w:rsidRDefault="005162B2" w:rsidP="005162B2">
      <w:pPr>
        <w:pBdr>
          <w:top w:val="nil"/>
          <w:left w:val="nil"/>
          <w:bottom w:val="nil"/>
          <w:right w:val="nil"/>
          <w:between w:val="nil"/>
        </w:pBdr>
        <w:spacing w:line="276" w:lineRule="auto"/>
        <w:ind w:left="0" w:hanging="2"/>
        <w:jc w:val="both"/>
        <w:rPr>
          <w:rFonts w:ascii="Verdana" w:eastAsia="Verdana" w:hAnsi="Verdana" w:cs="Verdana"/>
          <w:color w:val="000000"/>
        </w:rPr>
      </w:pPr>
    </w:p>
    <w:p w14:paraId="6BBAAB4A" w14:textId="0C97D0DC" w:rsidR="005162B2" w:rsidRPr="00314836" w:rsidRDefault="00B3774C" w:rsidP="00314836">
      <w:pPr>
        <w:pBdr>
          <w:top w:val="nil"/>
          <w:left w:val="nil"/>
          <w:bottom w:val="nil"/>
          <w:right w:val="nil"/>
          <w:between w:val="nil"/>
        </w:pBdr>
        <w:spacing w:before="60" w:line="276" w:lineRule="auto"/>
        <w:ind w:leftChars="0" w:left="0" w:firstLineChars="0" w:firstLine="0"/>
        <w:jc w:val="both"/>
        <w:rPr>
          <w:rFonts w:ascii="Verdana" w:eastAsia="Verdana" w:hAnsi="Verdana" w:cs="Verdana"/>
          <w:b/>
          <w:color w:val="000000"/>
        </w:rPr>
      </w:pPr>
      <w:r w:rsidRPr="00314836">
        <w:rPr>
          <w:rFonts w:ascii="Verdana" w:eastAsia="Verdana" w:hAnsi="Verdana" w:cs="Verdana"/>
          <w:b/>
          <w:color w:val="000000"/>
        </w:rPr>
        <w:lastRenderedPageBreak/>
        <w:t>ADESIONI</w:t>
      </w:r>
      <w:r w:rsidR="005162B2" w:rsidRPr="00314836">
        <w:rPr>
          <w:rFonts w:ascii="Verdana" w:eastAsia="Verdana" w:hAnsi="Verdana" w:cs="Verdana"/>
          <w:b/>
          <w:color w:val="000000"/>
        </w:rPr>
        <w:t xml:space="preserve"> </w:t>
      </w:r>
    </w:p>
    <w:p w14:paraId="647313B8" w14:textId="360C79A7" w:rsidR="008550DC" w:rsidRDefault="00B3774C" w:rsidP="005162B2">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Per</w:t>
      </w:r>
      <w:r w:rsidR="008550DC" w:rsidRPr="008550DC">
        <w:rPr>
          <w:rFonts w:ascii="Verdana" w:eastAsia="Verdana" w:hAnsi="Verdana" w:cs="Verdana"/>
          <w:color w:val="000000"/>
        </w:rPr>
        <w:t xml:space="preserve"> poter </w:t>
      </w:r>
      <w:r>
        <w:rPr>
          <w:rFonts w:ascii="Verdana" w:eastAsia="Verdana" w:hAnsi="Verdana" w:cs="Verdana"/>
          <w:color w:val="000000"/>
        </w:rPr>
        <w:t xml:space="preserve">partecipare all’evento è </w:t>
      </w:r>
      <w:r w:rsidR="00314836">
        <w:rPr>
          <w:rFonts w:ascii="Verdana" w:eastAsia="Verdana" w:hAnsi="Verdana" w:cs="Verdana"/>
          <w:color w:val="000000"/>
        </w:rPr>
        <w:t>necessario</w:t>
      </w:r>
      <w:r>
        <w:rPr>
          <w:rFonts w:ascii="Verdana" w:eastAsia="Verdana" w:hAnsi="Verdana" w:cs="Verdana"/>
          <w:color w:val="000000"/>
        </w:rPr>
        <w:t xml:space="preserve"> </w:t>
      </w:r>
      <w:r w:rsidR="008550DC" w:rsidRPr="008550DC">
        <w:rPr>
          <w:rFonts w:ascii="Verdana" w:eastAsia="Verdana" w:hAnsi="Verdana" w:cs="Verdana"/>
          <w:color w:val="000000"/>
        </w:rPr>
        <w:t xml:space="preserve">completare la domanda di </w:t>
      </w:r>
      <w:r>
        <w:rPr>
          <w:rFonts w:ascii="Verdana" w:eastAsia="Verdana" w:hAnsi="Verdana" w:cs="Verdana"/>
          <w:color w:val="000000"/>
        </w:rPr>
        <w:t>candidatura predisposta dall’Agenzia ICE, allegata alla presente nota,</w:t>
      </w:r>
      <w:r w:rsidR="008550DC" w:rsidRPr="008550DC">
        <w:rPr>
          <w:rFonts w:ascii="Verdana" w:eastAsia="Verdana" w:hAnsi="Verdana" w:cs="Verdana"/>
          <w:color w:val="000000"/>
        </w:rPr>
        <w:t xml:space="preserve"> ENTRO E NON OLTRE IL 06 FEBBRAIO P.V., con garanzia di diritto di rinuncia senza penali entro 5 giorni dalla data riportata nella lettera di ammissione all'iniziativa, come indicato nel modulo di adesione.</w:t>
      </w:r>
    </w:p>
    <w:p w14:paraId="67C87B90" w14:textId="6C69EE9F" w:rsidR="00B3774C" w:rsidRDefault="00314836" w:rsidP="005162B2">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Le condizioni generali di partecipazione all’iniziativa sono quelle riportate nel modulo di candidatura dell’Agenzia ICE, che dovranno essere formalmente accettate e rispettate.</w:t>
      </w:r>
    </w:p>
    <w:p w14:paraId="43FCABCC" w14:textId="67AAF879" w:rsidR="00B3774C" w:rsidRDefault="00B3774C" w:rsidP="005162B2">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Non saranno prese in considerazione altre forme di candidatur</w:t>
      </w:r>
      <w:r w:rsidR="00314836">
        <w:rPr>
          <w:rFonts w:ascii="Verdana" w:eastAsia="Verdana" w:hAnsi="Verdana" w:cs="Verdana"/>
          <w:color w:val="000000"/>
        </w:rPr>
        <w:t>e</w:t>
      </w:r>
      <w:r>
        <w:rPr>
          <w:rFonts w:ascii="Verdana" w:eastAsia="Verdana" w:hAnsi="Verdana" w:cs="Verdana"/>
          <w:color w:val="000000"/>
        </w:rPr>
        <w:t xml:space="preserve"> al di fuori di quella stabilita dall’Agenzia ICE.</w:t>
      </w:r>
    </w:p>
    <w:p w14:paraId="49EF1D9B" w14:textId="205B1F1D" w:rsidR="002C1138" w:rsidRDefault="000D3FBB" w:rsidP="00314836">
      <w:pPr>
        <w:pBdr>
          <w:top w:val="nil"/>
          <w:left w:val="nil"/>
          <w:bottom w:val="nil"/>
          <w:right w:val="nil"/>
          <w:between w:val="nil"/>
        </w:pBdr>
        <w:spacing w:before="60" w:line="276" w:lineRule="auto"/>
        <w:ind w:leftChars="0" w:left="0" w:firstLineChars="0" w:firstLine="0"/>
        <w:jc w:val="both"/>
        <w:rPr>
          <w:rFonts w:ascii="Verdana" w:eastAsia="Verdana" w:hAnsi="Verdana" w:cs="Verdana"/>
          <w:color w:val="000000"/>
        </w:rPr>
      </w:pPr>
      <w:r>
        <w:rPr>
          <w:rFonts w:ascii="Verdana" w:eastAsia="Verdana" w:hAnsi="Verdana" w:cs="Verdana"/>
          <w:b/>
          <w:color w:val="000000"/>
        </w:rPr>
        <w:t xml:space="preserve">SEDE INCONTRI </w:t>
      </w:r>
    </w:p>
    <w:p w14:paraId="2276151F" w14:textId="250B32D1" w:rsidR="00891A48" w:rsidRDefault="000D3FBB" w:rsidP="00590FF8">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In base al numero delle adesioni pervenute sarà individuata una sede nella città di </w:t>
      </w:r>
      <w:r w:rsidR="00314836">
        <w:rPr>
          <w:rFonts w:ascii="Verdana" w:eastAsia="Verdana" w:hAnsi="Verdana" w:cs="Verdana"/>
          <w:color w:val="000000"/>
        </w:rPr>
        <w:t>Hong Kong</w:t>
      </w:r>
      <w:r>
        <w:rPr>
          <w:rFonts w:ascii="Verdana" w:eastAsia="Verdana" w:hAnsi="Verdana" w:cs="Verdana"/>
          <w:color w:val="000000"/>
        </w:rPr>
        <w:t>, allestita in maniera adeguata alle necessità delle imprese</w:t>
      </w:r>
      <w:r w:rsidR="00314836">
        <w:rPr>
          <w:rFonts w:ascii="Verdana" w:eastAsia="Verdana" w:hAnsi="Verdana" w:cs="Verdana"/>
          <w:color w:val="000000"/>
        </w:rPr>
        <w:t>.</w:t>
      </w:r>
      <w:r>
        <w:rPr>
          <w:rFonts w:ascii="Verdana" w:eastAsia="Verdana" w:hAnsi="Verdana" w:cs="Verdana"/>
          <w:color w:val="000000"/>
        </w:rPr>
        <w:t xml:space="preserve"> </w:t>
      </w:r>
    </w:p>
    <w:p w14:paraId="3037F2C8" w14:textId="77777777" w:rsidR="00590FF8" w:rsidRPr="00590FF8" w:rsidRDefault="00590FF8" w:rsidP="00590FF8">
      <w:pPr>
        <w:pBdr>
          <w:top w:val="nil"/>
          <w:left w:val="nil"/>
          <w:bottom w:val="nil"/>
          <w:right w:val="nil"/>
          <w:between w:val="nil"/>
        </w:pBdr>
        <w:spacing w:line="276" w:lineRule="auto"/>
        <w:ind w:left="0" w:hanging="2"/>
        <w:jc w:val="both"/>
        <w:rPr>
          <w:rFonts w:ascii="Verdana" w:eastAsia="Verdana" w:hAnsi="Verdana" w:cs="Verdana"/>
          <w:color w:val="000000"/>
        </w:rPr>
      </w:pPr>
    </w:p>
    <w:p w14:paraId="27151E02" w14:textId="283EFA2E" w:rsidR="002C1138" w:rsidRDefault="000D3FBB">
      <w:pPr>
        <w:pBdr>
          <w:top w:val="nil"/>
          <w:left w:val="nil"/>
          <w:bottom w:val="nil"/>
          <w:right w:val="nil"/>
          <w:between w:val="nil"/>
        </w:pBdr>
        <w:spacing w:line="276" w:lineRule="auto"/>
        <w:ind w:left="0" w:hanging="2"/>
        <w:jc w:val="both"/>
        <w:rPr>
          <w:rFonts w:ascii="Verdana" w:eastAsia="Verdana" w:hAnsi="Verdana" w:cs="Verdana"/>
          <w:b/>
          <w:smallCaps/>
          <w:color w:val="000000"/>
        </w:rPr>
      </w:pPr>
      <w:r>
        <w:rPr>
          <w:rFonts w:ascii="Verdana" w:eastAsia="Verdana" w:hAnsi="Verdana" w:cs="Verdana"/>
          <w:b/>
          <w:smallCaps/>
          <w:color w:val="000000"/>
        </w:rPr>
        <w:t xml:space="preserve">REQUISITI PER LA </w:t>
      </w:r>
      <w:r w:rsidR="00314836">
        <w:rPr>
          <w:rFonts w:ascii="Verdana" w:eastAsia="Verdana" w:hAnsi="Verdana" w:cs="Verdana"/>
          <w:b/>
          <w:smallCaps/>
          <w:color w:val="000000"/>
        </w:rPr>
        <w:t>COPERTURA DEI COSTI DI PARTECIPAZIONE</w:t>
      </w:r>
    </w:p>
    <w:p w14:paraId="53481192" w14:textId="29D9BB82" w:rsidR="00314836" w:rsidRDefault="004D0F8C" w:rsidP="009F6B16">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Saranno valutate le richieste di contributo pervenute da parte di aziende</w:t>
      </w:r>
      <w:r w:rsidR="00115853">
        <w:rPr>
          <w:rFonts w:ascii="Verdana" w:eastAsia="Verdana" w:hAnsi="Verdana" w:cs="Verdana"/>
          <w:color w:val="000000"/>
        </w:rPr>
        <w:t xml:space="preserve"> in possesso dei seguenti requisiti:</w:t>
      </w:r>
    </w:p>
    <w:p w14:paraId="564EC682" w14:textId="00C8B0C3" w:rsidR="00F16175" w:rsidRDefault="00F16175" w:rsidP="00115853">
      <w:pPr>
        <w:numPr>
          <w:ilvl w:val="0"/>
          <w:numId w:val="4"/>
        </w:num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 xml:space="preserve">abbiano </w:t>
      </w:r>
      <w:r w:rsidR="004D0F8C">
        <w:rPr>
          <w:rFonts w:ascii="Verdana" w:eastAsia="Verdana" w:hAnsi="Verdana" w:cs="Verdana"/>
          <w:color w:val="000000"/>
        </w:rPr>
        <w:t>inviato</w:t>
      </w:r>
      <w:r>
        <w:rPr>
          <w:rFonts w:ascii="Verdana" w:eastAsia="Verdana" w:hAnsi="Verdana" w:cs="Verdana"/>
          <w:color w:val="000000"/>
        </w:rPr>
        <w:t xml:space="preserve"> formale </w:t>
      </w:r>
      <w:r w:rsidR="004D0F8C">
        <w:rPr>
          <w:rFonts w:ascii="Verdana" w:eastAsia="Verdana" w:hAnsi="Verdana" w:cs="Verdana"/>
          <w:color w:val="000000"/>
        </w:rPr>
        <w:t xml:space="preserve">richiesta </w:t>
      </w:r>
      <w:r>
        <w:rPr>
          <w:rFonts w:ascii="Verdana" w:eastAsia="Verdana" w:hAnsi="Verdana" w:cs="Verdana"/>
          <w:color w:val="000000"/>
        </w:rPr>
        <w:t>di ammissione dall’Agenzia ICE;</w:t>
      </w:r>
    </w:p>
    <w:p w14:paraId="7035AB3A" w14:textId="1B02D269" w:rsidR="00115853" w:rsidRDefault="00115853" w:rsidP="00115853">
      <w:pPr>
        <w:numPr>
          <w:ilvl w:val="0"/>
          <w:numId w:val="4"/>
        </w:num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 xml:space="preserve">abbiano sede legale o operativa in Abruzzo; </w:t>
      </w:r>
    </w:p>
    <w:p w14:paraId="490FB24A" w14:textId="220BED12" w:rsidR="00115853" w:rsidRDefault="00115853" w:rsidP="00115853">
      <w:pPr>
        <w:numPr>
          <w:ilvl w:val="0"/>
          <w:numId w:val="4"/>
        </w:num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Pr>
          <w:rFonts w:ascii="Verdana" w:eastAsia="Verdana" w:hAnsi="Verdana" w:cs="Verdana"/>
          <w:color w:val="000000"/>
        </w:rPr>
        <w:t xml:space="preserve">risulti una </w:t>
      </w:r>
      <w:r w:rsidRPr="00115853">
        <w:rPr>
          <w:rFonts w:ascii="Verdana" w:eastAsia="Verdana" w:hAnsi="Verdana" w:cs="Verdana"/>
          <w:color w:val="000000"/>
        </w:rPr>
        <w:t xml:space="preserve">presenza </w:t>
      </w:r>
      <w:r>
        <w:rPr>
          <w:rFonts w:ascii="Verdana" w:eastAsia="Verdana" w:hAnsi="Verdana" w:cs="Verdana"/>
          <w:color w:val="000000"/>
        </w:rPr>
        <w:t xml:space="preserve">documentabile </w:t>
      </w:r>
      <w:r w:rsidRPr="00115853">
        <w:rPr>
          <w:rFonts w:ascii="Verdana" w:eastAsia="Verdana" w:hAnsi="Verdana" w:cs="Verdana"/>
          <w:color w:val="000000"/>
        </w:rPr>
        <w:t>di almeno una donna nella compagine sociale</w:t>
      </w:r>
      <w:r>
        <w:rPr>
          <w:rFonts w:ascii="Verdana" w:eastAsia="Verdana" w:hAnsi="Verdana" w:cs="Verdana"/>
          <w:color w:val="000000"/>
        </w:rPr>
        <w:t xml:space="preserve"> </w:t>
      </w:r>
      <w:r w:rsidRPr="00115853">
        <w:rPr>
          <w:rFonts w:ascii="Verdana" w:eastAsia="Verdana" w:hAnsi="Verdana" w:cs="Verdana"/>
          <w:color w:val="000000"/>
        </w:rPr>
        <w:t xml:space="preserve">con un ruolo </w:t>
      </w:r>
      <w:r w:rsidR="00F16175">
        <w:rPr>
          <w:rFonts w:ascii="Verdana" w:eastAsia="Verdana" w:hAnsi="Verdana" w:cs="Verdana"/>
          <w:color w:val="000000"/>
        </w:rPr>
        <w:t xml:space="preserve">  </w:t>
      </w:r>
      <w:r w:rsidRPr="00115853">
        <w:rPr>
          <w:rFonts w:ascii="Verdana" w:eastAsia="Verdana" w:hAnsi="Verdana" w:cs="Verdana"/>
          <w:color w:val="000000"/>
        </w:rPr>
        <w:t>chiave nell’azienda, o che ne sia la fondatrice</w:t>
      </w:r>
      <w:r>
        <w:rPr>
          <w:rFonts w:ascii="Verdana" w:eastAsia="Verdana" w:hAnsi="Verdana" w:cs="Verdana"/>
          <w:color w:val="000000"/>
        </w:rPr>
        <w:t>;</w:t>
      </w:r>
    </w:p>
    <w:p w14:paraId="43AA99D8" w14:textId="362F20F2" w:rsidR="002C1138" w:rsidRPr="00115853" w:rsidRDefault="000D3FBB" w:rsidP="00115853">
      <w:pPr>
        <w:numPr>
          <w:ilvl w:val="0"/>
          <w:numId w:val="4"/>
        </w:num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sidRPr="00115853">
        <w:rPr>
          <w:rFonts w:ascii="Verdana" w:eastAsia="Verdana" w:hAnsi="Verdana" w:cs="Verdana"/>
          <w:color w:val="000000"/>
        </w:rPr>
        <w:t xml:space="preserve">siano attive e in regola con l’iscrizione al Registro delle Imprese; </w:t>
      </w:r>
    </w:p>
    <w:p w14:paraId="02DCB9FB" w14:textId="77777777"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siano in regola con il pagamento del diritto annuale. Al fine di velocizzare il procedimento istruttorio, si raccomanda di verificare la propria posizione presso l’Ufficio Diritto Annuale di pertinenza prima di presentare la domanda; </w:t>
      </w:r>
    </w:p>
    <w:p w14:paraId="68D782BC" w14:textId="2EFF298C"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risultino morose nei confronti delle Camere di Commercio di competenza e d</w:t>
      </w:r>
      <w:r w:rsidR="00DF7ED5">
        <w:rPr>
          <w:rFonts w:ascii="Verdana" w:eastAsia="Verdana" w:hAnsi="Verdana" w:cs="Verdana"/>
          <w:color w:val="000000"/>
        </w:rPr>
        <w:t>elle rispettive</w:t>
      </w:r>
      <w:r>
        <w:rPr>
          <w:rFonts w:ascii="Verdana" w:eastAsia="Verdana" w:hAnsi="Verdana" w:cs="Verdana"/>
          <w:color w:val="000000"/>
        </w:rPr>
        <w:t xml:space="preserve"> A</w:t>
      </w:r>
      <w:r w:rsidR="00DF7ED5">
        <w:rPr>
          <w:rFonts w:ascii="Verdana" w:eastAsia="Verdana" w:hAnsi="Verdana" w:cs="Verdana"/>
          <w:color w:val="000000"/>
        </w:rPr>
        <w:t>ziende speciali</w:t>
      </w:r>
      <w:r>
        <w:rPr>
          <w:rFonts w:ascii="Verdana" w:eastAsia="Verdana" w:hAnsi="Verdana" w:cs="Verdana"/>
          <w:color w:val="000000"/>
        </w:rPr>
        <w:t>;</w:t>
      </w:r>
    </w:p>
    <w:p w14:paraId="2EBF5B1D" w14:textId="77777777" w:rsidR="002C1138" w:rsidRDefault="000D3FBB">
      <w:pPr>
        <w:numPr>
          <w:ilvl w:val="0"/>
          <w:numId w:val="4"/>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siano in stato di fallimento, liquidazione (anche volontaria), amministrazione controllata, concordato preventivo o in qualsiasi altra situazione equivalente secondo la normativa vigente.</w:t>
      </w:r>
    </w:p>
    <w:p w14:paraId="45B778AD" w14:textId="77777777" w:rsidR="00726887" w:rsidRDefault="00726887">
      <w:pPr>
        <w:pBdr>
          <w:top w:val="nil"/>
          <w:left w:val="nil"/>
          <w:bottom w:val="nil"/>
          <w:right w:val="nil"/>
          <w:between w:val="nil"/>
        </w:pBdr>
        <w:spacing w:line="276" w:lineRule="auto"/>
        <w:ind w:left="0" w:hanging="2"/>
        <w:jc w:val="both"/>
        <w:rPr>
          <w:rFonts w:ascii="Verdana" w:eastAsia="Verdana" w:hAnsi="Verdana" w:cs="Verdana"/>
          <w:color w:val="000000"/>
        </w:rPr>
      </w:pPr>
    </w:p>
    <w:p w14:paraId="7E1738D4" w14:textId="4810C08B" w:rsidR="002C1138" w:rsidRDefault="004D0F8C">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La trasmissione della lettera di ammissione emessa dall’ICE è requisito imprescindibile </w:t>
      </w:r>
      <w:r w:rsidR="00726887">
        <w:rPr>
          <w:rFonts w:ascii="Verdana" w:eastAsia="Verdana" w:hAnsi="Verdana" w:cs="Verdana"/>
          <w:color w:val="000000"/>
        </w:rPr>
        <w:t xml:space="preserve">e formale </w:t>
      </w:r>
      <w:r>
        <w:rPr>
          <w:rFonts w:ascii="Verdana" w:eastAsia="Verdana" w:hAnsi="Verdana" w:cs="Verdana"/>
          <w:color w:val="000000"/>
        </w:rPr>
        <w:t>per l’erogazione del contributo da parte delle Camere di Commercio abruzzesi.</w:t>
      </w:r>
    </w:p>
    <w:p w14:paraId="0090A4D9" w14:textId="77777777" w:rsidR="00726887" w:rsidRDefault="00726887">
      <w:pPr>
        <w:pBdr>
          <w:top w:val="nil"/>
          <w:left w:val="nil"/>
          <w:bottom w:val="nil"/>
          <w:right w:val="nil"/>
          <w:between w:val="nil"/>
        </w:pBdr>
        <w:spacing w:line="276" w:lineRule="auto"/>
        <w:ind w:left="0" w:hanging="2"/>
        <w:jc w:val="both"/>
        <w:rPr>
          <w:rFonts w:ascii="Verdana" w:eastAsia="Verdana" w:hAnsi="Verdana" w:cs="Verdana"/>
          <w:color w:val="000000"/>
        </w:rPr>
      </w:pPr>
    </w:p>
    <w:p w14:paraId="5BEC204A" w14:textId="2B65AAE4"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 xml:space="preserve">PRESENTAZIONE </w:t>
      </w:r>
      <w:r w:rsidR="00115853">
        <w:rPr>
          <w:rFonts w:ascii="Verdana" w:eastAsia="Verdana" w:hAnsi="Verdana" w:cs="Verdana"/>
          <w:b/>
          <w:color w:val="000000"/>
        </w:rPr>
        <w:t>RICHIESTA DI CONTRIBUTO</w:t>
      </w:r>
    </w:p>
    <w:p w14:paraId="0C9F99B7" w14:textId="79AC7254"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Le imprese</w:t>
      </w:r>
      <w:r w:rsidR="00590FF8">
        <w:rPr>
          <w:rFonts w:ascii="Verdana" w:eastAsia="Verdana" w:hAnsi="Verdana" w:cs="Verdana"/>
          <w:color w:val="000000"/>
        </w:rPr>
        <w:t xml:space="preserve"> interessate al contributo di partecipazione</w:t>
      </w:r>
      <w:r>
        <w:rPr>
          <w:rFonts w:ascii="Verdana" w:eastAsia="Verdana" w:hAnsi="Verdana" w:cs="Verdana"/>
          <w:color w:val="000000"/>
        </w:rPr>
        <w:t xml:space="preserve"> </w:t>
      </w:r>
      <w:r w:rsidR="00590FF8">
        <w:rPr>
          <w:rFonts w:ascii="Verdana" w:eastAsia="Verdana" w:hAnsi="Verdana" w:cs="Verdana"/>
          <w:color w:val="000000"/>
        </w:rPr>
        <w:t xml:space="preserve">e </w:t>
      </w:r>
      <w:r>
        <w:rPr>
          <w:rFonts w:ascii="Verdana" w:eastAsia="Verdana" w:hAnsi="Verdana" w:cs="Verdana"/>
          <w:color w:val="000000"/>
        </w:rPr>
        <w:t>in possesso dei requisiti previsti dalla presente circolare</w:t>
      </w:r>
      <w:r w:rsidR="00590FF8">
        <w:rPr>
          <w:rFonts w:ascii="Verdana" w:eastAsia="Verdana" w:hAnsi="Verdana" w:cs="Verdana"/>
          <w:color w:val="000000"/>
        </w:rPr>
        <w:t>, in attesa della conferma di ammissione da parte dell’ICE,</w:t>
      </w:r>
      <w:r>
        <w:rPr>
          <w:rFonts w:ascii="Verdana" w:eastAsia="Verdana" w:hAnsi="Verdana" w:cs="Verdana"/>
          <w:color w:val="000000"/>
        </w:rPr>
        <w:t xml:space="preserve"> devono presentare </w:t>
      </w:r>
      <w:r w:rsidR="00115853">
        <w:rPr>
          <w:rFonts w:ascii="Verdana" w:eastAsia="Verdana" w:hAnsi="Verdana" w:cs="Verdana"/>
          <w:color w:val="000000"/>
        </w:rPr>
        <w:t>domanda</w:t>
      </w:r>
      <w:r>
        <w:rPr>
          <w:rFonts w:ascii="Verdana" w:eastAsia="Verdana" w:hAnsi="Verdana" w:cs="Verdana"/>
          <w:color w:val="000000"/>
        </w:rPr>
        <w:t xml:space="preserve"> utilizzando il “Modulo di </w:t>
      </w:r>
      <w:r w:rsidR="00115853">
        <w:rPr>
          <w:rFonts w:ascii="Verdana" w:eastAsia="Verdana" w:hAnsi="Verdana" w:cs="Verdana"/>
          <w:color w:val="000000"/>
        </w:rPr>
        <w:t>richiesta contributo</w:t>
      </w:r>
      <w:r>
        <w:rPr>
          <w:rFonts w:ascii="Verdana" w:eastAsia="Verdana" w:hAnsi="Verdana" w:cs="Verdana"/>
          <w:color w:val="000000"/>
        </w:rPr>
        <w:t>” in allegato</w:t>
      </w:r>
      <w:r w:rsidR="00115853">
        <w:rPr>
          <w:rFonts w:ascii="Verdana" w:eastAsia="Verdana" w:hAnsi="Verdana" w:cs="Verdana"/>
          <w:color w:val="000000"/>
        </w:rPr>
        <w:t>,</w:t>
      </w:r>
      <w:r>
        <w:rPr>
          <w:rFonts w:ascii="Verdana" w:eastAsia="Verdana" w:hAnsi="Verdana" w:cs="Verdana"/>
          <w:color w:val="000000"/>
        </w:rPr>
        <w:t xml:space="preserve"> compilato in ogni sua parte e sottoscritto nelle sezioni richieste.</w:t>
      </w:r>
    </w:p>
    <w:p w14:paraId="54FE6602" w14:textId="4CDF5622"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Il “Modulo di </w:t>
      </w:r>
      <w:r w:rsidR="00115853">
        <w:rPr>
          <w:rFonts w:ascii="Verdana" w:eastAsia="Verdana" w:hAnsi="Verdana" w:cs="Verdana"/>
          <w:color w:val="000000"/>
        </w:rPr>
        <w:t>richiesta contributo</w:t>
      </w:r>
      <w:r>
        <w:rPr>
          <w:rFonts w:ascii="Verdana" w:eastAsia="Verdana" w:hAnsi="Verdana" w:cs="Verdana"/>
          <w:color w:val="000000"/>
        </w:rPr>
        <w:t xml:space="preserve">” deve essere spedito via PEC all’indirizzo agenziadisviluppo@pec.chpe.camcom.it entro e non oltre il </w:t>
      </w:r>
      <w:r w:rsidRPr="004D0F8C">
        <w:rPr>
          <w:rFonts w:ascii="Verdana" w:eastAsia="Verdana" w:hAnsi="Verdana" w:cs="Verdana"/>
          <w:color w:val="000000"/>
        </w:rPr>
        <w:t xml:space="preserve">prossimo </w:t>
      </w:r>
      <w:r w:rsidR="00115853" w:rsidRPr="004D0F8C">
        <w:rPr>
          <w:rFonts w:ascii="Verdana" w:eastAsia="Verdana" w:hAnsi="Verdana" w:cs="Verdana"/>
          <w:color w:val="000000"/>
        </w:rPr>
        <w:t>06</w:t>
      </w:r>
      <w:r w:rsidR="00956D3B" w:rsidRPr="004D0F8C">
        <w:rPr>
          <w:rFonts w:ascii="Verdana" w:eastAsia="Verdana" w:hAnsi="Verdana" w:cs="Verdana"/>
          <w:color w:val="000000"/>
        </w:rPr>
        <w:t>.0</w:t>
      </w:r>
      <w:r w:rsidR="00115853" w:rsidRPr="004D0F8C">
        <w:rPr>
          <w:rFonts w:ascii="Verdana" w:eastAsia="Verdana" w:hAnsi="Verdana" w:cs="Verdana"/>
          <w:color w:val="000000"/>
        </w:rPr>
        <w:t>2</w:t>
      </w:r>
      <w:r w:rsidR="00891A48" w:rsidRPr="004D0F8C">
        <w:rPr>
          <w:rFonts w:ascii="Verdana" w:eastAsia="Verdana" w:hAnsi="Verdana" w:cs="Verdana"/>
          <w:color w:val="000000"/>
        </w:rPr>
        <w:t>.202</w:t>
      </w:r>
      <w:r w:rsidR="00F207AA" w:rsidRPr="004D0F8C">
        <w:rPr>
          <w:rFonts w:ascii="Verdana" w:eastAsia="Verdana" w:hAnsi="Verdana" w:cs="Verdana"/>
          <w:color w:val="000000"/>
        </w:rPr>
        <w:t>6</w:t>
      </w:r>
      <w:r w:rsidRPr="004D0F8C">
        <w:rPr>
          <w:rFonts w:ascii="Verdana" w:eastAsia="Verdana" w:hAnsi="Verdana" w:cs="Verdana"/>
          <w:color w:val="000000"/>
        </w:rPr>
        <w:t>.</w:t>
      </w:r>
      <w:r>
        <w:rPr>
          <w:rFonts w:ascii="Verdana" w:eastAsia="Verdana" w:hAnsi="Verdana" w:cs="Verdana"/>
          <w:color w:val="000000"/>
        </w:rPr>
        <w:t xml:space="preserve"> </w:t>
      </w:r>
    </w:p>
    <w:p w14:paraId="3E9C2F8C" w14:textId="1E738356"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L’invio del</w:t>
      </w:r>
      <w:r w:rsidR="00115853">
        <w:rPr>
          <w:rFonts w:ascii="Verdana" w:eastAsia="Verdana" w:hAnsi="Verdana" w:cs="Verdana"/>
          <w:color w:val="000000"/>
        </w:rPr>
        <w:t xml:space="preserve"> modulo di richiesta </w:t>
      </w:r>
      <w:r>
        <w:rPr>
          <w:rFonts w:ascii="Verdana" w:eastAsia="Verdana" w:hAnsi="Verdana" w:cs="Verdana"/>
          <w:color w:val="000000"/>
        </w:rPr>
        <w:t xml:space="preserve">non costituisce </w:t>
      </w:r>
      <w:r w:rsidR="00115853">
        <w:rPr>
          <w:rFonts w:ascii="Verdana" w:eastAsia="Verdana" w:hAnsi="Verdana" w:cs="Verdana"/>
          <w:color w:val="000000"/>
        </w:rPr>
        <w:t xml:space="preserve">in alcun modo </w:t>
      </w:r>
      <w:r>
        <w:rPr>
          <w:rFonts w:ascii="Verdana" w:eastAsia="Verdana" w:hAnsi="Verdana" w:cs="Verdana"/>
          <w:color w:val="000000"/>
        </w:rPr>
        <w:t xml:space="preserve">garanzia di </w:t>
      </w:r>
      <w:r w:rsidR="00115853">
        <w:rPr>
          <w:rFonts w:ascii="Verdana" w:eastAsia="Verdana" w:hAnsi="Verdana" w:cs="Verdana"/>
          <w:color w:val="000000"/>
        </w:rPr>
        <w:t>erogazione del contributo e non sostituisce la modalità di candidatura prevista dall’Agenzia ICE per l’ammissione</w:t>
      </w:r>
      <w:r>
        <w:rPr>
          <w:rFonts w:ascii="Verdana" w:eastAsia="Verdana" w:hAnsi="Verdana" w:cs="Verdana"/>
          <w:color w:val="000000"/>
        </w:rPr>
        <w:t xml:space="preserve"> </w:t>
      </w:r>
      <w:r w:rsidR="00115853">
        <w:rPr>
          <w:rFonts w:ascii="Verdana" w:eastAsia="Verdana" w:hAnsi="Verdana" w:cs="Verdana"/>
          <w:color w:val="000000"/>
        </w:rPr>
        <w:t>all’evento.</w:t>
      </w:r>
    </w:p>
    <w:p w14:paraId="08D8D904" w14:textId="77777777"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14:paraId="020A290D" w14:textId="70A10666"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 xml:space="preserve">ESCLUSIONE </w:t>
      </w:r>
      <w:r w:rsidR="00F16175">
        <w:rPr>
          <w:rFonts w:ascii="Verdana" w:eastAsia="Verdana" w:hAnsi="Verdana" w:cs="Verdana"/>
          <w:b/>
          <w:color w:val="000000"/>
        </w:rPr>
        <w:t>DELLE RICHIESTE</w:t>
      </w:r>
    </w:p>
    <w:p w14:paraId="5AD58CD8" w14:textId="5AA7A59E"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Non saranno accolte le </w:t>
      </w:r>
      <w:r w:rsidR="00F16175">
        <w:rPr>
          <w:rFonts w:ascii="Verdana" w:eastAsia="Verdana" w:hAnsi="Verdana" w:cs="Verdana"/>
          <w:color w:val="000000"/>
        </w:rPr>
        <w:t>richieste</w:t>
      </w:r>
      <w:r>
        <w:rPr>
          <w:rFonts w:ascii="Verdana" w:eastAsia="Verdana" w:hAnsi="Verdana" w:cs="Verdana"/>
          <w:color w:val="000000"/>
        </w:rPr>
        <w:t>:</w:t>
      </w:r>
    </w:p>
    <w:p w14:paraId="4D89325B" w14:textId="77777777" w:rsidR="002C1138" w:rsidRDefault="000D3FBB">
      <w:pPr>
        <w:numPr>
          <w:ilvl w:val="0"/>
          <w:numId w:val="1"/>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non pervenute a mezzo PEC all’indirizzo agenziadisviluppo@pec.chpe.camcom.it;</w:t>
      </w:r>
    </w:p>
    <w:p w14:paraId="0C0A7936" w14:textId="4CC3CBEB" w:rsidR="00726887" w:rsidRDefault="000D3FBB" w:rsidP="00726887">
      <w:pPr>
        <w:numPr>
          <w:ilvl w:val="0"/>
          <w:numId w:val="1"/>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lastRenderedPageBreak/>
        <w:t xml:space="preserve">pervenute da parte di aziende non in possesso di tutti i requisiti riportati nella sezione “Requisiti </w:t>
      </w:r>
      <w:r w:rsidR="00115853">
        <w:rPr>
          <w:rFonts w:ascii="Verdana" w:eastAsia="Verdana" w:hAnsi="Verdana" w:cs="Verdana"/>
          <w:color w:val="000000"/>
        </w:rPr>
        <w:t>per la copertura dei costi di partecipazione</w:t>
      </w:r>
      <w:r>
        <w:rPr>
          <w:rFonts w:ascii="Verdana" w:eastAsia="Verdana" w:hAnsi="Verdana" w:cs="Verdana"/>
          <w:color w:val="000000"/>
        </w:rPr>
        <w:t>”</w:t>
      </w:r>
      <w:r w:rsidR="00726887">
        <w:rPr>
          <w:rFonts w:ascii="Verdana" w:eastAsia="Verdana" w:hAnsi="Verdana" w:cs="Verdana"/>
          <w:color w:val="000000"/>
        </w:rPr>
        <w:t>;</w:t>
      </w:r>
    </w:p>
    <w:p w14:paraId="55C554AD" w14:textId="4DC2FF2A" w:rsidR="00726887" w:rsidRPr="00726887" w:rsidRDefault="00726887" w:rsidP="00726887">
      <w:pPr>
        <w:numPr>
          <w:ilvl w:val="0"/>
          <w:numId w:val="1"/>
        </w:num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in assenza di formale</w:t>
      </w:r>
      <w:r w:rsidRPr="00726887">
        <w:rPr>
          <w:rFonts w:ascii="Verdana" w:eastAsia="Verdana" w:hAnsi="Verdana" w:cs="Verdana"/>
          <w:color w:val="000000"/>
        </w:rPr>
        <w:t xml:space="preserve"> ammissione </w:t>
      </w:r>
      <w:r>
        <w:rPr>
          <w:rFonts w:ascii="Verdana" w:eastAsia="Verdana" w:hAnsi="Verdana" w:cs="Verdana"/>
          <w:color w:val="000000"/>
        </w:rPr>
        <w:t>all’evento, stabilita</w:t>
      </w:r>
      <w:r w:rsidRPr="00726887">
        <w:rPr>
          <w:rFonts w:ascii="Verdana" w:eastAsia="Verdana" w:hAnsi="Verdana" w:cs="Verdana"/>
          <w:color w:val="000000"/>
        </w:rPr>
        <w:t xml:space="preserve"> dall’ICE</w:t>
      </w:r>
      <w:r>
        <w:rPr>
          <w:rFonts w:ascii="Verdana" w:eastAsia="Verdana" w:hAnsi="Verdana" w:cs="Verdana"/>
          <w:color w:val="000000"/>
        </w:rPr>
        <w:t>.</w:t>
      </w:r>
    </w:p>
    <w:p w14:paraId="5C23285A" w14:textId="77777777"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rPr>
      </w:pPr>
    </w:p>
    <w:p w14:paraId="4BCFF6E3" w14:textId="13A4DC6F" w:rsidR="002C1138" w:rsidRDefault="00F16175">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 xml:space="preserve">CONFERMA ED EROGAZIONE CONTRIBUTO </w:t>
      </w:r>
    </w:p>
    <w:p w14:paraId="7F638677" w14:textId="5E782370" w:rsidR="002C1138" w:rsidRDefault="00726887">
      <w:pPr>
        <w:pBdr>
          <w:top w:val="nil"/>
          <w:left w:val="nil"/>
          <w:bottom w:val="nil"/>
          <w:right w:val="nil"/>
          <w:between w:val="nil"/>
        </w:pBdr>
        <w:spacing w:line="276" w:lineRule="auto"/>
        <w:ind w:left="0" w:hanging="2"/>
        <w:jc w:val="both"/>
        <w:rPr>
          <w:rFonts w:ascii="Verdana" w:eastAsia="Verdana" w:hAnsi="Verdana" w:cs="Verdana"/>
          <w:color w:val="000000"/>
        </w:rPr>
      </w:pPr>
      <w:r w:rsidRPr="00726887">
        <w:rPr>
          <w:rFonts w:ascii="Verdana" w:eastAsia="Verdana" w:hAnsi="Verdana" w:cs="Verdana"/>
          <w:color w:val="000000"/>
        </w:rPr>
        <w:t xml:space="preserve">Le domande verranno esaminate in ordine cronologico di arrivo e l'esito sarà </w:t>
      </w:r>
      <w:r>
        <w:rPr>
          <w:rFonts w:ascii="Verdana" w:eastAsia="Verdana" w:hAnsi="Verdana" w:cs="Verdana"/>
          <w:color w:val="000000"/>
        </w:rPr>
        <w:t xml:space="preserve">prontamente </w:t>
      </w:r>
      <w:r w:rsidRPr="00726887">
        <w:rPr>
          <w:rFonts w:ascii="Verdana" w:eastAsia="Verdana" w:hAnsi="Verdana" w:cs="Verdana"/>
          <w:color w:val="000000"/>
        </w:rPr>
        <w:t xml:space="preserve">comunicato via PEC. Il contributo non verrà erogato al richiedente ma coprirà direttamente la quota di partecipazione dovuta all'Agenzia ICE. Le Camere di Commercio </w:t>
      </w:r>
      <w:r>
        <w:rPr>
          <w:rFonts w:ascii="Verdana" w:eastAsia="Verdana" w:hAnsi="Verdana" w:cs="Verdana"/>
          <w:color w:val="000000"/>
        </w:rPr>
        <w:t xml:space="preserve">si riservano di </w:t>
      </w:r>
      <w:r w:rsidRPr="00726887">
        <w:rPr>
          <w:rFonts w:ascii="Verdana" w:eastAsia="Verdana" w:hAnsi="Verdana" w:cs="Verdana"/>
          <w:color w:val="000000"/>
        </w:rPr>
        <w:t>fissare un numero massimo di beneficiari ammissibili.</w:t>
      </w:r>
    </w:p>
    <w:p w14:paraId="4B7C3E14" w14:textId="77777777" w:rsidR="00726887" w:rsidRDefault="00726887">
      <w:pPr>
        <w:pBdr>
          <w:top w:val="nil"/>
          <w:left w:val="nil"/>
          <w:bottom w:val="nil"/>
          <w:right w:val="nil"/>
          <w:between w:val="nil"/>
        </w:pBdr>
        <w:spacing w:line="276" w:lineRule="auto"/>
        <w:ind w:left="0" w:hanging="2"/>
        <w:jc w:val="both"/>
        <w:rPr>
          <w:rFonts w:ascii="Verdana" w:eastAsia="Verdana" w:hAnsi="Verdana" w:cs="Verdana"/>
          <w:color w:val="000000"/>
        </w:rPr>
      </w:pPr>
    </w:p>
    <w:p w14:paraId="282A866F" w14:textId="51AE21B2" w:rsidR="002C1138" w:rsidRDefault="009F6B16">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b/>
          <w:color w:val="000000"/>
        </w:rPr>
        <w:t>PENALI PER RINUNCI</w:t>
      </w:r>
      <w:r w:rsidR="00371C14">
        <w:rPr>
          <w:rFonts w:ascii="Verdana" w:eastAsia="Verdana" w:hAnsi="Verdana" w:cs="Verdana"/>
          <w:b/>
          <w:color w:val="000000"/>
        </w:rPr>
        <w:t>A</w:t>
      </w:r>
      <w:r>
        <w:rPr>
          <w:rFonts w:ascii="Verdana" w:eastAsia="Verdana" w:hAnsi="Verdana" w:cs="Verdana"/>
          <w:b/>
          <w:color w:val="000000"/>
        </w:rPr>
        <w:t xml:space="preserve"> </w:t>
      </w:r>
      <w:r w:rsidR="00371C14">
        <w:rPr>
          <w:rFonts w:ascii="Verdana" w:eastAsia="Verdana" w:hAnsi="Verdana" w:cs="Verdana"/>
          <w:b/>
          <w:color w:val="000000"/>
        </w:rPr>
        <w:t>TARDIVA</w:t>
      </w:r>
    </w:p>
    <w:p w14:paraId="23BCEAB1" w14:textId="523608D4" w:rsidR="00891A48" w:rsidRDefault="00371C14" w:rsidP="00371C14">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r w:rsidRPr="00371C14">
        <w:rPr>
          <w:rFonts w:ascii="Verdana" w:eastAsia="Verdana" w:hAnsi="Verdana" w:cs="Verdana"/>
          <w:color w:val="000000"/>
        </w:rPr>
        <w:t xml:space="preserve">Le imprese che rinunciano oltre i 5 giorni dalla data della lettera di ammissione </w:t>
      </w:r>
      <w:r>
        <w:rPr>
          <w:rFonts w:ascii="Verdana" w:eastAsia="Verdana" w:hAnsi="Verdana" w:cs="Verdana"/>
          <w:color w:val="000000"/>
        </w:rPr>
        <w:t>dell’</w:t>
      </w:r>
      <w:r w:rsidRPr="00371C14">
        <w:rPr>
          <w:rFonts w:ascii="Verdana" w:eastAsia="Verdana" w:hAnsi="Verdana" w:cs="Verdana"/>
          <w:color w:val="000000"/>
        </w:rPr>
        <w:t xml:space="preserve">ICE dovranno rimborsare la quota di partecipazione (€ 500,00 + IVA) </w:t>
      </w:r>
      <w:r>
        <w:rPr>
          <w:rFonts w:ascii="Verdana" w:eastAsia="Verdana" w:hAnsi="Verdana" w:cs="Verdana"/>
          <w:color w:val="000000"/>
        </w:rPr>
        <w:t>che</w:t>
      </w:r>
      <w:r w:rsidRPr="00371C14">
        <w:rPr>
          <w:rFonts w:ascii="Verdana" w:eastAsia="Verdana" w:hAnsi="Verdana" w:cs="Verdana"/>
          <w:color w:val="000000"/>
        </w:rPr>
        <w:t xml:space="preserve"> Agenzia di Sviluppo</w:t>
      </w:r>
      <w:r>
        <w:rPr>
          <w:rFonts w:ascii="Verdana" w:eastAsia="Verdana" w:hAnsi="Verdana" w:cs="Verdana"/>
          <w:color w:val="000000"/>
        </w:rPr>
        <w:t xml:space="preserve"> è tenuta a versare</w:t>
      </w:r>
      <w:r w:rsidRPr="00371C14">
        <w:rPr>
          <w:rFonts w:ascii="Verdana" w:eastAsia="Verdana" w:hAnsi="Verdana" w:cs="Verdana"/>
          <w:color w:val="000000"/>
        </w:rPr>
        <w:t>.</w:t>
      </w:r>
    </w:p>
    <w:p w14:paraId="26E1CD1D" w14:textId="77777777" w:rsidR="00371C14" w:rsidRDefault="00371C14" w:rsidP="00371C14">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p>
    <w:p w14:paraId="2184539B" w14:textId="7777777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4"/>
          <w:szCs w:val="24"/>
        </w:rPr>
      </w:pPr>
      <w:r>
        <w:rPr>
          <w:rFonts w:ascii="Verdana" w:eastAsia="Verdana" w:hAnsi="Verdana" w:cs="Verdana"/>
          <w:b/>
          <w:smallCaps/>
          <w:color w:val="000000"/>
          <w:sz w:val="24"/>
          <w:szCs w:val="24"/>
        </w:rPr>
        <w:t>condizioni economiche</w:t>
      </w:r>
    </w:p>
    <w:p w14:paraId="3EB9F05A" w14:textId="6CE66799"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Restano a totale carico delle imprese e gestite in autonomia le spese di viaggio e soggiorno</w:t>
      </w:r>
      <w:r w:rsidR="00154452">
        <w:rPr>
          <w:rFonts w:ascii="Verdana" w:eastAsia="Verdana" w:hAnsi="Verdana" w:cs="Verdana"/>
          <w:color w:val="000000"/>
        </w:rPr>
        <w:t>,</w:t>
      </w:r>
      <w:r>
        <w:rPr>
          <w:rFonts w:ascii="Verdana" w:eastAsia="Verdana" w:hAnsi="Verdana" w:cs="Verdana"/>
          <w:color w:val="000000"/>
        </w:rPr>
        <w:t xml:space="preserve"> le spese di spedizione del campionario</w:t>
      </w:r>
      <w:r w:rsidR="00154452">
        <w:rPr>
          <w:rFonts w:ascii="Verdana" w:eastAsia="Verdana" w:hAnsi="Verdana" w:cs="Verdana"/>
          <w:color w:val="000000"/>
        </w:rPr>
        <w:t xml:space="preserve"> e quanto non espressamente indicato nel presente documento.</w:t>
      </w:r>
    </w:p>
    <w:p w14:paraId="3A1F8BFE" w14:textId="14739526" w:rsidR="00154452" w:rsidRDefault="00154452">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Il contributo di € 500,00 è esclusivamente destinato alla copertura della quota di partecipazione all’evento organizzato dall’Agenzia ICE.</w:t>
      </w:r>
    </w:p>
    <w:p w14:paraId="6B75BAC7" w14:textId="495A043D" w:rsidR="00590FF8" w:rsidRDefault="00590FF8">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La partecipazione all’evento del 21 aprile è da intendersi a titolo gratuito, con accesso riservato ad un massimo di n.2 referenti per ciascuna azienda abruzzese, salvo casi eccezionali che saranno valutati singolarmente.</w:t>
      </w:r>
    </w:p>
    <w:p w14:paraId="7184945F" w14:textId="77777777"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u w:val="single"/>
        </w:rPr>
      </w:pPr>
    </w:p>
    <w:p w14:paraId="063CF687" w14:textId="7777777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4"/>
          <w:szCs w:val="24"/>
        </w:rPr>
      </w:pPr>
      <w:r>
        <w:rPr>
          <w:rFonts w:ascii="Verdana" w:eastAsia="Verdana" w:hAnsi="Verdana" w:cs="Verdana"/>
          <w:b/>
          <w:smallCaps/>
          <w:color w:val="000000"/>
          <w:sz w:val="24"/>
          <w:szCs w:val="24"/>
        </w:rPr>
        <w:t xml:space="preserve">annullamento </w:t>
      </w:r>
    </w:p>
    <w:p w14:paraId="6BCA4FD0" w14:textId="523B3DD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Agenzia di Sviluppo si riserva di annullare </w:t>
      </w:r>
      <w:r w:rsidR="00154452">
        <w:rPr>
          <w:rFonts w:ascii="Verdana" w:eastAsia="Verdana" w:hAnsi="Verdana" w:cs="Verdana"/>
          <w:color w:val="000000"/>
        </w:rPr>
        <w:t>l’erogazione del contributo</w:t>
      </w:r>
      <w:r>
        <w:rPr>
          <w:rFonts w:ascii="Verdana" w:eastAsia="Verdana" w:hAnsi="Verdana" w:cs="Verdana"/>
          <w:color w:val="000000"/>
        </w:rPr>
        <w:t xml:space="preserve"> entro </w:t>
      </w:r>
      <w:r w:rsidRPr="00373150">
        <w:rPr>
          <w:rFonts w:ascii="Verdana" w:eastAsia="Verdana" w:hAnsi="Verdana" w:cs="Verdana"/>
          <w:color w:val="000000"/>
        </w:rPr>
        <w:t xml:space="preserve">il </w:t>
      </w:r>
      <w:r w:rsidR="00154452" w:rsidRPr="00373150">
        <w:rPr>
          <w:rFonts w:ascii="Verdana" w:eastAsia="Verdana" w:hAnsi="Verdana" w:cs="Verdana"/>
          <w:color w:val="000000"/>
        </w:rPr>
        <w:t>06</w:t>
      </w:r>
      <w:r w:rsidR="00F207AA" w:rsidRPr="00373150">
        <w:rPr>
          <w:rFonts w:ascii="Verdana" w:eastAsia="Verdana" w:hAnsi="Verdana" w:cs="Verdana"/>
          <w:color w:val="000000"/>
        </w:rPr>
        <w:t>.02.</w:t>
      </w:r>
      <w:r w:rsidRPr="00373150">
        <w:rPr>
          <w:rFonts w:ascii="Verdana" w:eastAsia="Verdana" w:hAnsi="Verdana" w:cs="Verdana"/>
          <w:color w:val="000000"/>
        </w:rPr>
        <w:t>202</w:t>
      </w:r>
      <w:r w:rsidR="00154452" w:rsidRPr="00373150">
        <w:rPr>
          <w:rFonts w:ascii="Verdana" w:eastAsia="Verdana" w:hAnsi="Verdana" w:cs="Verdana"/>
          <w:color w:val="000000"/>
        </w:rPr>
        <w:t>6</w:t>
      </w:r>
      <w:r w:rsidRPr="00373150">
        <w:rPr>
          <w:rFonts w:ascii="Verdana" w:eastAsia="Verdana" w:hAnsi="Verdana" w:cs="Verdana"/>
          <w:color w:val="000000"/>
        </w:rPr>
        <w:t>,</w:t>
      </w:r>
      <w:r>
        <w:rPr>
          <w:rFonts w:ascii="Verdana" w:eastAsia="Verdana" w:hAnsi="Verdana" w:cs="Verdana"/>
          <w:color w:val="000000"/>
        </w:rPr>
        <w:t xml:space="preserve"> qualora il numero di aziende definitivamente ammesse risulti inferiore a </w:t>
      </w:r>
      <w:r w:rsidR="00373150">
        <w:rPr>
          <w:rFonts w:ascii="Verdana" w:eastAsia="Verdana" w:hAnsi="Verdana" w:cs="Verdana"/>
          <w:color w:val="000000"/>
        </w:rPr>
        <w:t>5</w:t>
      </w:r>
      <w:r>
        <w:rPr>
          <w:rFonts w:ascii="Verdana" w:eastAsia="Verdana" w:hAnsi="Verdana" w:cs="Verdana"/>
          <w:color w:val="000000"/>
        </w:rPr>
        <w:t xml:space="preserve">. </w:t>
      </w:r>
    </w:p>
    <w:p w14:paraId="4B64D64C" w14:textId="0D59754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In qualsiasi momento, nel caso in cui la manifestazione dovesse essere annullata o posticipata</w:t>
      </w:r>
      <w:r w:rsidR="00154452">
        <w:rPr>
          <w:rFonts w:ascii="Verdana" w:eastAsia="Verdana" w:hAnsi="Verdana" w:cs="Verdana"/>
          <w:color w:val="000000"/>
        </w:rPr>
        <w:t xml:space="preserve"> dall’Agenzia ICE, </w:t>
      </w:r>
      <w:r>
        <w:rPr>
          <w:rFonts w:ascii="Verdana" w:eastAsia="Verdana" w:hAnsi="Verdana" w:cs="Verdana"/>
          <w:color w:val="000000"/>
        </w:rPr>
        <w:t>nulla potrà essere vantato nei confronti degli organizzatori a titolo di risarcimento per le spese sostenute in vista della missione (viaggio, soggiorno, etc.).</w:t>
      </w:r>
      <w:r w:rsidR="00154452">
        <w:rPr>
          <w:rFonts w:ascii="Verdana" w:eastAsia="Verdana" w:hAnsi="Verdana" w:cs="Verdana"/>
          <w:color w:val="000000"/>
        </w:rPr>
        <w:t xml:space="preserve"> </w:t>
      </w:r>
    </w:p>
    <w:p w14:paraId="767E05A3" w14:textId="77777777" w:rsidR="002C1138" w:rsidRDefault="002C1138">
      <w:pPr>
        <w:pBdr>
          <w:top w:val="nil"/>
          <w:left w:val="nil"/>
          <w:bottom w:val="nil"/>
          <w:right w:val="nil"/>
          <w:between w:val="nil"/>
        </w:pBdr>
        <w:spacing w:line="276" w:lineRule="auto"/>
        <w:ind w:left="0" w:hanging="2"/>
        <w:jc w:val="both"/>
        <w:rPr>
          <w:rFonts w:ascii="Verdana" w:eastAsia="Verdana" w:hAnsi="Verdana" w:cs="Verdana"/>
          <w:color w:val="000000"/>
          <w:u w:val="single"/>
        </w:rPr>
      </w:pPr>
    </w:p>
    <w:p w14:paraId="5BAB2ADC" w14:textId="7777777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2"/>
          <w:szCs w:val="22"/>
        </w:rPr>
      </w:pPr>
      <w:r>
        <w:rPr>
          <w:rFonts w:ascii="Verdana" w:eastAsia="Verdana" w:hAnsi="Verdana" w:cs="Verdana"/>
          <w:b/>
          <w:smallCaps/>
          <w:color w:val="000000"/>
          <w:sz w:val="24"/>
          <w:szCs w:val="24"/>
        </w:rPr>
        <w:t>informazioni</w:t>
      </w:r>
    </w:p>
    <w:p w14:paraId="50982272" w14:textId="7777777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Per ogni ulteriore informazione a riguardo è possibile rivolgersi ai seguenti contatti:</w:t>
      </w:r>
      <w:r>
        <w:rPr>
          <w:rFonts w:ascii="Verdana" w:eastAsia="Verdana" w:hAnsi="Verdana" w:cs="Verdana"/>
          <w:color w:val="000000"/>
          <w:sz w:val="22"/>
          <w:szCs w:val="22"/>
          <w:highlight w:val="yellow"/>
        </w:rPr>
        <w:t xml:space="preserve"> </w:t>
      </w:r>
      <w:hyperlink r:id="rId9">
        <w:r>
          <w:rPr>
            <w:rFonts w:ascii="Verdana" w:eastAsia="Verdana" w:hAnsi="Verdana" w:cs="Verdana"/>
            <w:color w:val="000000"/>
          </w:rPr>
          <w:t>marco.pesce@chpe.camcom.it</w:t>
        </w:r>
      </w:hyperlink>
      <w:r>
        <w:rPr>
          <w:rFonts w:ascii="Verdana" w:eastAsia="Verdana" w:hAnsi="Verdana" w:cs="Verdana"/>
          <w:color w:val="000000"/>
        </w:rPr>
        <w:t>, Telefono: 0871-354304 (Marco Pesce)</w:t>
      </w:r>
    </w:p>
    <w:p w14:paraId="776E5829" w14:textId="77777777" w:rsidR="002C1138" w:rsidRDefault="002C1138">
      <w:pPr>
        <w:pBdr>
          <w:top w:val="nil"/>
          <w:left w:val="nil"/>
          <w:bottom w:val="nil"/>
          <w:right w:val="nil"/>
          <w:between w:val="nil"/>
        </w:pBdr>
        <w:spacing w:line="240" w:lineRule="auto"/>
        <w:jc w:val="both"/>
        <w:rPr>
          <w:rFonts w:ascii="Verdana" w:eastAsia="Verdana" w:hAnsi="Verdana" w:cs="Verdana"/>
          <w:color w:val="000000"/>
          <w:sz w:val="12"/>
          <w:szCs w:val="12"/>
        </w:rPr>
      </w:pPr>
    </w:p>
    <w:p w14:paraId="5F391A8C" w14:textId="77777777" w:rsidR="002C1138" w:rsidRDefault="000D3FBB">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br w:type="page"/>
      </w:r>
      <w:r>
        <w:rPr>
          <w:rFonts w:ascii="Verdana" w:eastAsia="Verdana" w:hAnsi="Verdana" w:cs="Verdana"/>
          <w:b/>
          <w:color w:val="000000"/>
          <w:sz w:val="18"/>
          <w:szCs w:val="18"/>
        </w:rPr>
        <w:lastRenderedPageBreak/>
        <w:t xml:space="preserve">INFORMATIVA SUL TRATTAMENTO DEI DATI PERSONALI </w:t>
      </w:r>
    </w:p>
    <w:p w14:paraId="2CBC5E3A" w14:textId="77777777" w:rsidR="002C1138" w:rsidRDefault="000D3FBB">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AI SENSI DEL REGOLAMENTO (UE) 2016/679 (“RGPD”)</w:t>
      </w:r>
    </w:p>
    <w:p w14:paraId="5177AA17"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76C51815"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Al fine di garantire che il trattamento sia effettuato conformemente al Regolamento, Agenzia di Sviluppo, in qualità di Titolare del trattamento, rende agli interessati la seguente informativa ai sensi dell’articolo 13 del Regolamento, dando evidenza delle informazioni riguardanti il trattamento dei dati personali.</w:t>
      </w:r>
    </w:p>
    <w:p w14:paraId="0239D4C5"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7FA435D8"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Titolare del trattamento e Responsabili della Protezione dei dati personali</w:t>
      </w:r>
    </w:p>
    <w:p w14:paraId="59B2AD16"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Nell’ambito della specifica attività cui sta aderendo, Titolare del Trattamento è:</w:t>
      </w:r>
    </w:p>
    <w:p w14:paraId="36A6FB16" w14:textId="46A44E45" w:rsidR="002C1138" w:rsidRDefault="000D3FBB">
      <w:pPr>
        <w:numPr>
          <w:ilvl w:val="0"/>
          <w:numId w:val="7"/>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Agenzia di Sviluppo, Azienda Speciale della Camera di Commercio Chieti Pescara, con sede in Piazza G.B. Vico, n° 3 Chieti, – contattabile ai seguenti recapiti: tel.: 0871354314. – PEC: agenziadisviluppo@pec.chpe.camcom.it. Il Responsabile della Protezione dei Dati (RPD), designato dal Titolare per assolvere alle funzioni previste dal Regolamento europeo in materia di protezione dei dati personali, raggiungibile ai recapiti email rpd-privacy@agenziadisviluppo.net - PEC rpd-privacy.agenziadisviluppo@pec.chpe.camcom.it</w:t>
      </w:r>
    </w:p>
    <w:p w14:paraId="3EFB4984"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49403494"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Finalità del trattamento e base giuridica</w:t>
      </w:r>
    </w:p>
    <w:p w14:paraId="3F2DF39F"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Utilizziamo i Suoi dati personali per consentirle di usufruire dei servizi di informazione, assistenza ed orientamento connessi alle iniziative di ci alla presente circolare; i dati sono trattati da Agenzia di Sviluppo per finalità di esecuzione dei propri compiti istituzionali e di interesse pubblico, per gli adempimenti previsti da norme di legge o di regolamento, nonché per consentire un’efficace comunicazione istituzionale.</w:t>
      </w:r>
    </w:p>
    <w:p w14:paraId="60E7FD24"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si fonda sulle seguenti basi giuridiche:</w:t>
      </w:r>
    </w:p>
    <w:p w14:paraId="3EE73AE0" w14:textId="77777777" w:rsidR="002C1138" w:rsidRDefault="000D3FBB">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per l’esercizio di attività di pubblico interesse svolte dal Titolare art. 6 co. 1 lettera “e”;</w:t>
      </w:r>
    </w:p>
    <w:p w14:paraId="47CA7353" w14:textId="77777777" w:rsidR="002C1138" w:rsidRDefault="000D3FBB">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per adempiere obblighi giuridici a cui è soggetto il titolare del trattamento, ad esempio adempimento di obblighi di legge (contabili, fiscali), regolamento e contratto, esecuzione di provvedimenti dell’autorità giudiziaria o amministrativa (art. 6 par. 1 lettera “c”);</w:t>
      </w:r>
    </w:p>
    <w:p w14:paraId="3CB709B9" w14:textId="77777777" w:rsidR="002C1138" w:rsidRDefault="000D3FBB">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ai fini della stipula e dell’esecuzione del contratto, ovvero ai fini dell’esecuzione di misure precontrattuali adottate su richiesta dell’interessato (art. 6 punto 1 lettera “b”).</w:t>
      </w:r>
    </w:p>
    <w:p w14:paraId="54FCDE7D" w14:textId="77777777"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Inoltre, qualora di suo interesse e come dettagliato di seguito nel paragrafo “Finalità non obbligatorie”, i dati personali confluiti nella banca dati di Agenzia di Sviluppo potranno inoltre essere utilizzati nell’ambito della propria attività istituzionale di organo strumentale della Camera di commercio Chieti Pescara che svolge funzioni di interesse generale per il sistema delle imprese, curandone lo sviluppo nell'ambito delle economie locali, nel rispetto delle disposizioni di cui agli artt. 13 e seguenti del Regolamento UE 2016/679 sulla tutela dei dati personali delle persone fisiche, come richiamate dall'art. 4 del citato Regolamento.</w:t>
      </w:r>
    </w:p>
    <w:p w14:paraId="03F04AEA"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I suoi dati potranno, quindi, essere utilizzati per l’invio di proposte di partecipazione ad altre iniziative organizzate quali, a titolo di esempio, fiere, workshop, seminari, corsi di formazione, attività di business matching, incoming, missioni all’estero, percorsi di accompagnamento e utilizzati per proporre la rilevazione della customer </w:t>
      </w:r>
      <w:proofErr w:type="spellStart"/>
      <w:r>
        <w:rPr>
          <w:rFonts w:ascii="Verdana" w:eastAsia="Verdana" w:hAnsi="Verdana" w:cs="Verdana"/>
          <w:color w:val="000000"/>
          <w:sz w:val="18"/>
          <w:szCs w:val="18"/>
        </w:rPr>
        <w:t>satisfaction</w:t>
      </w:r>
      <w:proofErr w:type="spellEnd"/>
      <w:r>
        <w:rPr>
          <w:rFonts w:ascii="Verdana" w:eastAsia="Verdana" w:hAnsi="Verdana" w:cs="Verdana"/>
          <w:color w:val="000000"/>
          <w:sz w:val="18"/>
          <w:szCs w:val="18"/>
        </w:rPr>
        <w:t xml:space="preserve"> ed effettuare altri sondaggi attinenti alle attività istituzionale e di pubblico interesse.</w:t>
      </w:r>
    </w:p>
    <w:p w14:paraId="34769CE5"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456DC546"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Responsabile del trattamento</w:t>
      </w:r>
    </w:p>
    <w:p w14:paraId="1F35DE3B"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Nello svolgimento della propria attività, la Agenzia di Sviluppo, ove necessario, si riserva il diritto di comunicare i suoi dati a terzi che assumeranno lo status di Responsabili del trattamento. Ha il diritto di richiedere l'elenco completo delle terze parti scrivendo a rpd-privacy@agenziadisviluppo.net</w:t>
      </w:r>
    </w:p>
    <w:p w14:paraId="709B4211"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0F426EB4"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Modalità del trattamento</w:t>
      </w:r>
    </w:p>
    <w:p w14:paraId="029DB1DB"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Agenzia di Sviluppo tratta i dati personali nel rispetto dei principi previsti dal Regolamento, vincolando il trattamento ai principi di correttezza, di liceità e trasparenza, per finalità esplicite e legittime connesse agli adempimenti di legge, alle finalità istituzionali, e alle attività amministrative ad esse strumentali. </w:t>
      </w:r>
    </w:p>
    <w:p w14:paraId="76BCD674"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Vengono trattati solamente i dati personali adeguati, pertinenti e limitati a quanto necessario rispetto alle finalità per le quali sono raccolti e trattati.</w:t>
      </w:r>
    </w:p>
    <w:p w14:paraId="457C0D50"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sono trattati da personale di Agenzia di Sviluppo, adeguatamente istruiti che operano in qualità di personale autorizzato al trattamento del dato, o da eventuali persone autorizzate per occasionali operazioni di manutenzione dei sistemi, delle applicazioni e dei dati necessari ai servizi del portale.</w:t>
      </w:r>
    </w:p>
    <w:p w14:paraId="4317997E"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avviene in maniera da garantire un’adeguata sicurezza dei dati personali, mediante l’utilizzo di strumenti automatizzati, compresa la riservatezza e la protezione, attraverso misure tecnico organizzative volte a prevenire la perdita dei dati, gli usi illeciti o non corretti e gli accessi non autorizzati.</w:t>
      </w:r>
    </w:p>
    <w:p w14:paraId="7B685208"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lastRenderedPageBreak/>
        <w:t>I dati non saranno utilizzati per finalità diverse e ulteriori rispetto a quelle descritte nella presente informativa, se non informandola preventivamente.</w:t>
      </w:r>
    </w:p>
    <w:p w14:paraId="6C20063F"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239C9D25"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Dati obbligatori</w:t>
      </w:r>
    </w:p>
    <w:p w14:paraId="4A454A77"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personali sono trattati al fine di consentirle la partecipazione agli Eventi in Giappone organizzato da Agenzia di Sviluppo oltre ai suoi partner negli Eventi stessi.</w:t>
      </w:r>
    </w:p>
    <w:p w14:paraId="5F468FA5"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Nei limiti delle finalità e delle modalità descritte nella presente informativa, potranno essere trattati le seguenti categorie di dati come identificativi personali (per es. nome, cognome, codice fiscale), contatti telefonici, indirizzi e-mail.</w:t>
      </w:r>
    </w:p>
    <w:p w14:paraId="310193AB" w14:textId="77777777"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conferimento dei dati contrassegnati come obbligatori è indispensabile per usufruire del servizio richiesto; l’eventuale rifiuto di fornire tali informazioni ne impedirà l’erogazione.</w:t>
      </w:r>
    </w:p>
    <w:p w14:paraId="248AE216" w14:textId="77777777"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personali saranno gestiti anche attraverso software online o servizi cloud, situati all’interno dell’Unione europea, nel rispetto dei diritti e garanzie previste dal Regolamento generale sulla protezione dei dati (UE) 2016/679 (RGPD).</w:t>
      </w:r>
    </w:p>
    <w:p w14:paraId="7F102D18" w14:textId="77777777"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Saranno altresì trattati dati di servizio quali informazioni relative al traffico telematico dei servizi audio e videoconferenza per la gestione alla partecipazione agli Eventi. Nel caso in cui l’evento sia documentato con mezzi fotografici/audiovisivi, ritraendo il pubblico partecipante, il materiale raccolto potrà essere diffuso tramite stampa, canali social, radio, web, tv. La permanenza nel luogo di svolgimento verrà considerata come assenso alla raccolta audiovisiva ed alla possibile diffusione. I suoi dati potranno essere trasferiti ad altri soggetti esclusivamente al fine di assicurare la migliore riuscita dell’Evento o per adempiere a compiti di interesse pubblico e specifici obblighi di legge.</w:t>
      </w:r>
    </w:p>
    <w:p w14:paraId="2A9F0062"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30DE8373"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Finalità non obbligatorie</w:t>
      </w:r>
    </w:p>
    <w:p w14:paraId="63659011"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conferimento dei dati per finalità non obbligatorie è finalizzato esclusivamente alla possibilità di offrirle un servizio maggiormente personalizzato.</w:t>
      </w:r>
    </w:p>
    <w:p w14:paraId="4A54CC58"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conferiti confluiscono nella Banca Dati di Agenzia di Sviluppo, potendoli utilizzare nell’ambito della propria attività istituzionali, nel rispetto delle disposizioni di cui agli artt. 13 e seguenti del Regolamento UE 2016/679 sulla tutela dei dati personali delle persone fisiche, come richiamate dall'art. 4 del citato Regolamento.</w:t>
      </w:r>
    </w:p>
    <w:p w14:paraId="32302296"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potranno quindi essere anche utilizzati per:</w:t>
      </w:r>
    </w:p>
    <w:p w14:paraId="7BABAD6E"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l’invio di proposte di partecipazione ad altre iniziative ed attività organizzate da Agenzia di Sviluppo;</w:t>
      </w:r>
    </w:p>
    <w:p w14:paraId="0429461B"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per rilevare la customer </w:t>
      </w:r>
      <w:proofErr w:type="spellStart"/>
      <w:r>
        <w:rPr>
          <w:rFonts w:ascii="Verdana" w:eastAsia="Verdana" w:hAnsi="Verdana" w:cs="Verdana"/>
          <w:color w:val="000000"/>
          <w:sz w:val="18"/>
          <w:szCs w:val="18"/>
        </w:rPr>
        <w:t>satisfaction</w:t>
      </w:r>
      <w:proofErr w:type="spellEnd"/>
      <w:r>
        <w:rPr>
          <w:rFonts w:ascii="Verdana" w:eastAsia="Verdana" w:hAnsi="Verdana" w:cs="Verdana"/>
          <w:color w:val="000000"/>
          <w:sz w:val="18"/>
          <w:szCs w:val="18"/>
        </w:rPr>
        <w:t>;</w:t>
      </w:r>
    </w:p>
    <w:p w14:paraId="3E733813"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effettuare sondaggi attinenti alle attività istituzionali e di pubblico interesse di Agenzia di Sviluppo.</w:t>
      </w:r>
    </w:p>
    <w:p w14:paraId="653B0891"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avverrà con modalità cartacee e/o informatizzate.</w:t>
      </w:r>
    </w:p>
    <w:p w14:paraId="24C49073"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23E6433A"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Periodo di conservazione dei dati</w:t>
      </w:r>
    </w:p>
    <w:p w14:paraId="53ADCB6E"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personali contrassegnati come obbligatori saranno conservati per un periodo di tempo non superiore al conseguimento delle finalità o in base alle scadenze previste dalle norme di legge. Essi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presente Regolamento a tutela dei diritti e delle libertà dell’interessato.</w:t>
      </w:r>
    </w:p>
    <w:p w14:paraId="4D62201D"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personali per finalità non obbligatorie saranno conservati per dieci anni.</w:t>
      </w:r>
    </w:p>
    <w:p w14:paraId="4876DA9E"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12ADB053"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Diritti dell’interessato</w:t>
      </w:r>
    </w:p>
    <w:p w14:paraId="2C521A39"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Le ricordiamo, inoltre, che potrà esercitare in qualunque momento i diritti di cui all’articolo 15 e ss. del Reg. UE 2016/679</w:t>
      </w:r>
    </w:p>
    <w:p w14:paraId="64C4CDC7"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Diritto di accesso ai suoi dati personali (art. </w:t>
      </w:r>
      <w:proofErr w:type="gramStart"/>
      <w:r>
        <w:rPr>
          <w:rFonts w:ascii="Verdana" w:eastAsia="Verdana" w:hAnsi="Verdana" w:cs="Verdana"/>
          <w:color w:val="000000"/>
          <w:sz w:val="18"/>
          <w:szCs w:val="18"/>
        </w:rPr>
        <w:t>15 )</w:t>
      </w:r>
      <w:proofErr w:type="gramEnd"/>
      <w:r>
        <w:rPr>
          <w:rFonts w:ascii="Verdana" w:eastAsia="Verdana" w:hAnsi="Verdana" w:cs="Verdana"/>
          <w:color w:val="000000"/>
          <w:sz w:val="18"/>
          <w:szCs w:val="18"/>
        </w:rPr>
        <w:t>;</w:t>
      </w:r>
    </w:p>
    <w:p w14:paraId="6D1739A9"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rettifica (art. 16);</w:t>
      </w:r>
    </w:p>
    <w:p w14:paraId="2F0BF797"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cancellazione (diritto all’oblio) (art. 17);</w:t>
      </w:r>
    </w:p>
    <w:p w14:paraId="7926249C"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limitazione di trattamento (art. 18);</w:t>
      </w:r>
    </w:p>
    <w:p w14:paraId="47575CD2"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alla portabilità dei dati (art. 20);</w:t>
      </w:r>
    </w:p>
    <w:p w14:paraId="7D90D0B5"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opposizione (art. 21);</w:t>
      </w:r>
    </w:p>
    <w:p w14:paraId="37A3A997"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Diritto di opporsi a una decisione basata unicamente sul trattamento automatizzato (art. 22);</w:t>
      </w:r>
    </w:p>
    <w:p w14:paraId="1CADC6D2"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revocare, in qualsiasi momento, il consenso rilasciato, senza pregiudicare la liceità del trattamento basata sul consenso prestato prima della revoca; potrà ottenere ciò inviando una richiesta scritta indirizzata ai Titolare del trattamento all’indirizzo postale o tramite e-mail rpd-privacy@agenziadisviluppo.net;</w:t>
      </w:r>
    </w:p>
    <w:p w14:paraId="51B12C45" w14:textId="77777777" w:rsidR="002C1138" w:rsidRDefault="000D3FBB">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proporre reclamo all’Autorità Garante della protezione dei dati qualora ritenga che il trattamento dei suoi dati sia contrario alla normativa in vigore (www.garanteprivacy.it).</w:t>
      </w:r>
    </w:p>
    <w:p w14:paraId="14FC45EF" w14:textId="77777777"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lastRenderedPageBreak/>
        <w:t>Per l’esercizio dei diritti di cui sopra nonché per richiedere eventuali ulteriori informazioni in ordine al trattamento dei dati, è possibile scrivere all’indirizzo e-mail: rpd-privacy@agenziadisviluppo.net.</w:t>
      </w:r>
    </w:p>
    <w:p w14:paraId="2D13A6C2" w14:textId="77777777" w:rsidR="002C1138" w:rsidRDefault="000D3FBB">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La presente informativa potrà essere integrata con ulteriori indicazioni, anche in considerazione delle modifiche normative e/o dei provvedimenti del Comitato europeo per la protezione dei dati personali (EDPB) e dell’Autorità Garante Nazionale. La versione aggiornata dell’informativa è comunque sempre consultabile online all’indirizzo: https://www.agenziadisviluppo.net/privacy</w:t>
      </w:r>
    </w:p>
    <w:p w14:paraId="65F13E82" w14:textId="4D894DAF" w:rsidR="002C1138" w:rsidRDefault="000D3FBB">
      <w:pPr>
        <w:pBdr>
          <w:top w:val="nil"/>
          <w:left w:val="nil"/>
          <w:bottom w:val="nil"/>
          <w:right w:val="nil"/>
          <w:between w:val="nil"/>
        </w:pBdr>
        <w:spacing w:line="240" w:lineRule="auto"/>
        <w:ind w:left="0" w:hanging="2"/>
        <w:jc w:val="center"/>
        <w:rPr>
          <w:rFonts w:ascii="Tahoma" w:eastAsia="Tahoma" w:hAnsi="Tahoma" w:cs="Tahoma"/>
          <w:color w:val="000000"/>
          <w:sz w:val="32"/>
          <w:szCs w:val="32"/>
        </w:rPr>
      </w:pPr>
      <w:r>
        <w:br w:type="page"/>
      </w:r>
      <w:r>
        <w:rPr>
          <w:rFonts w:ascii="Tahoma" w:eastAsia="Tahoma" w:hAnsi="Tahoma" w:cs="Tahoma"/>
          <w:b/>
          <w:color w:val="000000"/>
          <w:sz w:val="32"/>
          <w:szCs w:val="32"/>
        </w:rPr>
        <w:lastRenderedPageBreak/>
        <w:t xml:space="preserve">MODULO DI </w:t>
      </w:r>
      <w:r w:rsidR="00590FF8">
        <w:rPr>
          <w:rFonts w:ascii="Tahoma" w:eastAsia="Tahoma" w:hAnsi="Tahoma" w:cs="Tahoma"/>
          <w:b/>
          <w:color w:val="000000"/>
          <w:sz w:val="32"/>
          <w:szCs w:val="32"/>
        </w:rPr>
        <w:t>RICHIESTA CONTRIBUTO</w:t>
      </w:r>
    </w:p>
    <w:p w14:paraId="72F7FFDA" w14:textId="77777777" w:rsidR="002C1138" w:rsidRDefault="002C1138">
      <w:pPr>
        <w:pBdr>
          <w:top w:val="nil"/>
          <w:left w:val="nil"/>
          <w:bottom w:val="nil"/>
          <w:right w:val="nil"/>
          <w:between w:val="nil"/>
        </w:pBdr>
        <w:spacing w:line="240" w:lineRule="auto"/>
        <w:jc w:val="both"/>
        <w:rPr>
          <w:rFonts w:ascii="Tahoma" w:eastAsia="Tahoma" w:hAnsi="Tahoma" w:cs="Tahoma"/>
          <w:color w:val="000000"/>
          <w:sz w:val="14"/>
          <w:szCs w:val="14"/>
        </w:rPr>
      </w:pPr>
    </w:p>
    <w:p w14:paraId="2F1F4D5A" w14:textId="64F298A2" w:rsidR="002C1138" w:rsidRDefault="000D3FBB">
      <w:pPr>
        <w:pBdr>
          <w:top w:val="nil"/>
          <w:left w:val="nil"/>
          <w:bottom w:val="nil"/>
          <w:right w:val="nil"/>
          <w:between w:val="nil"/>
        </w:pBdr>
        <w:spacing w:line="240" w:lineRule="auto"/>
        <w:ind w:left="0" w:hanging="2"/>
        <w:jc w:val="both"/>
        <w:rPr>
          <w:rFonts w:ascii="Tahoma" w:eastAsia="Tahoma" w:hAnsi="Tahoma" w:cs="Tahoma"/>
          <w:color w:val="8DB3E2"/>
        </w:rPr>
      </w:pPr>
      <w:bookmarkStart w:id="0" w:name="_heading=h.gjdgxs" w:colFirst="0" w:colLast="0"/>
      <w:bookmarkEnd w:id="0"/>
      <w:r>
        <w:rPr>
          <w:rFonts w:ascii="Tahoma" w:eastAsia="Tahoma" w:hAnsi="Tahoma" w:cs="Tahoma"/>
          <w:color w:val="000000"/>
        </w:rPr>
        <w:t xml:space="preserve">MODULO DA RESTITUIRE VIA PEC DEBITAMENTE COMPILATO E FIRMATO ENTRO E NON IL </w:t>
      </w:r>
      <w:r w:rsidR="00590FF8" w:rsidRPr="00373150">
        <w:rPr>
          <w:rFonts w:ascii="Tahoma" w:eastAsia="Tahoma" w:hAnsi="Tahoma" w:cs="Tahoma"/>
          <w:b/>
          <w:color w:val="000000"/>
        </w:rPr>
        <w:t>06</w:t>
      </w:r>
      <w:r w:rsidRPr="00373150">
        <w:rPr>
          <w:rFonts w:ascii="Tahoma" w:eastAsia="Tahoma" w:hAnsi="Tahoma" w:cs="Tahoma"/>
          <w:b/>
          <w:color w:val="000000"/>
        </w:rPr>
        <w:t>/</w:t>
      </w:r>
      <w:r w:rsidR="00956D3B" w:rsidRPr="00373150">
        <w:rPr>
          <w:rFonts w:ascii="Tahoma" w:eastAsia="Tahoma" w:hAnsi="Tahoma" w:cs="Tahoma"/>
          <w:b/>
          <w:color w:val="000000"/>
        </w:rPr>
        <w:t>0</w:t>
      </w:r>
      <w:r w:rsidR="00590FF8" w:rsidRPr="00373150">
        <w:rPr>
          <w:rFonts w:ascii="Tahoma" w:eastAsia="Tahoma" w:hAnsi="Tahoma" w:cs="Tahoma"/>
          <w:b/>
          <w:color w:val="000000"/>
        </w:rPr>
        <w:t>2</w:t>
      </w:r>
      <w:r w:rsidRPr="00373150">
        <w:rPr>
          <w:rFonts w:ascii="Tahoma" w:eastAsia="Tahoma" w:hAnsi="Tahoma" w:cs="Tahoma"/>
          <w:b/>
          <w:color w:val="000000"/>
        </w:rPr>
        <w:t>/202</w:t>
      </w:r>
      <w:r w:rsidR="00590FF8" w:rsidRPr="00373150">
        <w:rPr>
          <w:rFonts w:ascii="Tahoma" w:eastAsia="Tahoma" w:hAnsi="Tahoma" w:cs="Tahoma"/>
          <w:b/>
          <w:color w:val="000000"/>
        </w:rPr>
        <w:t>6</w:t>
      </w:r>
      <w:r w:rsidRPr="00373150">
        <w:rPr>
          <w:rFonts w:ascii="Tahoma" w:eastAsia="Tahoma" w:hAnsi="Tahoma" w:cs="Tahoma"/>
          <w:b/>
          <w:color w:val="000000"/>
        </w:rPr>
        <w:t xml:space="preserve"> </w:t>
      </w:r>
      <w:r w:rsidRPr="00373150">
        <w:rPr>
          <w:rFonts w:ascii="Tahoma" w:eastAsia="Tahoma" w:hAnsi="Tahoma" w:cs="Tahoma"/>
          <w:color w:val="000000"/>
        </w:rPr>
        <w:t>AD AGENZIA</w:t>
      </w:r>
      <w:r>
        <w:rPr>
          <w:rFonts w:ascii="Tahoma" w:eastAsia="Tahoma" w:hAnsi="Tahoma" w:cs="Tahoma"/>
          <w:color w:val="000000"/>
        </w:rPr>
        <w:t xml:space="preserve"> DI SVILUPPO – AZIENDA SPECIALE CCIAA CHIETI – PESCARA AL SEGUENTE INDIRIZZO </w:t>
      </w:r>
      <w:hyperlink r:id="rId10">
        <w:r>
          <w:rPr>
            <w:rFonts w:ascii="Tahoma" w:eastAsia="Tahoma" w:hAnsi="Tahoma" w:cs="Tahoma"/>
            <w:color w:val="0000FF"/>
            <w:u w:val="single"/>
          </w:rPr>
          <w:t>agenziadisviluppo@pec.chpe.camcom.it</w:t>
        </w:r>
      </w:hyperlink>
    </w:p>
    <w:p w14:paraId="5EE7329C" w14:textId="77777777" w:rsidR="002C1138" w:rsidRDefault="002C1138">
      <w:pPr>
        <w:pBdr>
          <w:top w:val="nil"/>
          <w:left w:val="nil"/>
          <w:bottom w:val="nil"/>
          <w:right w:val="nil"/>
          <w:between w:val="nil"/>
        </w:pBdr>
        <w:spacing w:line="240" w:lineRule="auto"/>
        <w:ind w:left="0" w:hanging="2"/>
        <w:jc w:val="both"/>
        <w:rPr>
          <w:rFonts w:ascii="Tahoma" w:eastAsia="Tahoma" w:hAnsi="Tahoma" w:cs="Tahoma"/>
          <w:color w:val="8DB3E2"/>
          <w:sz w:val="24"/>
          <w:szCs w:val="24"/>
        </w:rPr>
      </w:pPr>
    </w:p>
    <w:p w14:paraId="668D7E5C" w14:textId="75B9388B" w:rsidR="002C1138" w:rsidRPr="009A053E" w:rsidRDefault="00590FF8" w:rsidP="009A053E">
      <w:pPr>
        <w:pStyle w:val="Paragrafoelenco"/>
        <w:numPr>
          <w:ilvl w:val="0"/>
          <w:numId w:val="9"/>
        </w:numPr>
        <w:pBdr>
          <w:top w:val="nil"/>
          <w:left w:val="nil"/>
          <w:bottom w:val="nil"/>
          <w:right w:val="nil"/>
          <w:between w:val="nil"/>
        </w:pBdr>
        <w:spacing w:line="240" w:lineRule="auto"/>
        <w:ind w:leftChars="0" w:firstLineChars="0"/>
        <w:jc w:val="both"/>
        <w:rPr>
          <w:rFonts w:ascii="Tahoma" w:eastAsia="Tahoma" w:hAnsi="Tahoma" w:cs="Tahoma"/>
          <w:b/>
          <w:color w:val="000000"/>
        </w:rPr>
      </w:pPr>
      <w:r w:rsidRPr="009A053E">
        <w:rPr>
          <w:rFonts w:ascii="Tahoma" w:eastAsia="Tahoma" w:hAnsi="Tahoma" w:cs="Tahoma"/>
          <w:b/>
          <w:color w:val="000000"/>
        </w:rPr>
        <w:t>REFERENTE FEMMINILE IN AZIENDA</w:t>
      </w:r>
      <w:r w:rsidR="000D3FBB" w:rsidRPr="009A053E">
        <w:rPr>
          <w:rFonts w:ascii="Tahoma" w:eastAsia="Tahoma" w:hAnsi="Tahoma" w:cs="Tahoma"/>
          <w:b/>
          <w:color w:val="000000"/>
        </w:rPr>
        <w:t xml:space="preserve"> *</w:t>
      </w:r>
    </w:p>
    <w:p w14:paraId="6EBA220D" w14:textId="77777777" w:rsidR="009A053E" w:rsidRPr="009A053E" w:rsidRDefault="009A053E" w:rsidP="009A053E">
      <w:pPr>
        <w:pStyle w:val="Paragrafoelenco"/>
        <w:pBdr>
          <w:top w:val="nil"/>
          <w:left w:val="nil"/>
          <w:bottom w:val="nil"/>
          <w:right w:val="nil"/>
          <w:between w:val="nil"/>
        </w:pBdr>
        <w:spacing w:line="240" w:lineRule="auto"/>
        <w:ind w:leftChars="0" w:left="358" w:firstLineChars="0" w:firstLine="0"/>
        <w:jc w:val="both"/>
        <w:rPr>
          <w:rFonts w:ascii="Tahoma" w:eastAsia="Tahoma" w:hAnsi="Tahoma" w:cs="Tahoma"/>
          <w:color w:val="000000"/>
        </w:rPr>
      </w:pPr>
    </w:p>
    <w:p w14:paraId="67AEE302" w14:textId="31783DE8" w:rsidR="002C1138" w:rsidRPr="009A053E" w:rsidRDefault="009A053E" w:rsidP="009A053E">
      <w:pPr>
        <w:numPr>
          <w:ilvl w:val="0"/>
          <w:numId w:val="6"/>
        </w:numPr>
        <w:pBdr>
          <w:top w:val="nil"/>
          <w:left w:val="nil"/>
          <w:bottom w:val="nil"/>
          <w:right w:val="nil"/>
          <w:between w:val="nil"/>
        </w:pBdr>
        <w:spacing w:line="240" w:lineRule="auto"/>
        <w:ind w:left="0" w:hanging="2"/>
        <w:rPr>
          <w:rFonts w:ascii="Calibri" w:eastAsia="Calibri" w:hAnsi="Calibri"/>
          <w:i/>
          <w:color w:val="000000"/>
          <w:sz w:val="24"/>
          <w:szCs w:val="24"/>
        </w:rPr>
      </w:pPr>
      <w:r w:rsidRPr="009A053E">
        <w:rPr>
          <w:rFonts w:ascii="Calibri" w:eastAsia="Calibri" w:hAnsi="Calibri"/>
          <w:i/>
          <w:color w:val="000000"/>
          <w:sz w:val="24"/>
          <w:szCs w:val="24"/>
        </w:rPr>
        <w:t>Nome: ________________________________ Cognome: ____________________________</w:t>
      </w:r>
    </w:p>
    <w:p w14:paraId="3B47A01D" w14:textId="77777777" w:rsidR="002C1138" w:rsidRDefault="000D3FBB">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r>
        <w:rPr>
          <w:rFonts w:ascii="Tahoma" w:eastAsia="Tahoma" w:hAnsi="Tahoma" w:cs="Tahoma"/>
          <w:color w:val="000000"/>
          <w:sz w:val="18"/>
          <w:szCs w:val="18"/>
        </w:rPr>
        <w:t>􀀀</w:t>
      </w:r>
      <w:r>
        <w:rPr>
          <w:rFonts w:ascii="Calibri" w:eastAsia="Calibri" w:hAnsi="Calibri"/>
          <w:i/>
          <w:color w:val="000000"/>
          <w:sz w:val="24"/>
          <w:szCs w:val="24"/>
        </w:rPr>
        <w:t xml:space="preserve"> La referente figura nella compagine aziendale</w:t>
      </w:r>
    </w:p>
    <w:p w14:paraId="45D650F3" w14:textId="77777777" w:rsidR="002C1138" w:rsidRDefault="000D3FBB">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r>
        <w:rPr>
          <w:rFonts w:ascii="Tahoma" w:eastAsia="Tahoma" w:hAnsi="Tahoma" w:cs="Tahoma"/>
          <w:color w:val="000000"/>
          <w:sz w:val="18"/>
          <w:szCs w:val="18"/>
        </w:rPr>
        <w:t>􀀀</w:t>
      </w:r>
      <w:r>
        <w:rPr>
          <w:rFonts w:ascii="Calibri" w:eastAsia="Calibri" w:hAnsi="Calibri"/>
          <w:i/>
          <w:color w:val="000000"/>
          <w:sz w:val="24"/>
          <w:szCs w:val="24"/>
        </w:rPr>
        <w:t xml:space="preserve"> La referente ricopre un ruolo chiave in azienda (indicare il ruolo</w:t>
      </w:r>
      <w:proofErr w:type="gramStart"/>
      <w:r>
        <w:rPr>
          <w:rFonts w:ascii="Calibri" w:eastAsia="Calibri" w:hAnsi="Calibri"/>
          <w:i/>
          <w:color w:val="000000"/>
          <w:sz w:val="24"/>
          <w:szCs w:val="24"/>
        </w:rPr>
        <w:t>):_</w:t>
      </w:r>
      <w:proofErr w:type="gramEnd"/>
      <w:r>
        <w:rPr>
          <w:rFonts w:ascii="Calibri" w:eastAsia="Calibri" w:hAnsi="Calibri"/>
          <w:i/>
          <w:color w:val="000000"/>
          <w:sz w:val="24"/>
          <w:szCs w:val="24"/>
        </w:rPr>
        <w:t>_________________________</w:t>
      </w:r>
    </w:p>
    <w:p w14:paraId="49EC6101" w14:textId="77777777" w:rsidR="002C1138" w:rsidRDefault="002C1138">
      <w:pPr>
        <w:pBdr>
          <w:top w:val="nil"/>
          <w:left w:val="nil"/>
          <w:bottom w:val="nil"/>
          <w:right w:val="nil"/>
          <w:between w:val="nil"/>
        </w:pBdr>
        <w:spacing w:line="240" w:lineRule="auto"/>
        <w:ind w:left="1" w:hanging="3"/>
        <w:rPr>
          <w:rFonts w:ascii="Calibri" w:eastAsia="Calibri" w:hAnsi="Calibri"/>
          <w:color w:val="000000"/>
          <w:sz w:val="28"/>
          <w:szCs w:val="28"/>
        </w:rPr>
      </w:pPr>
    </w:p>
    <w:p w14:paraId="0C523E54" w14:textId="77777777"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b/>
          <w:color w:val="000000"/>
        </w:rPr>
        <w:t>2) DATI ANAGRAFICI*</w:t>
      </w:r>
    </w:p>
    <w:p w14:paraId="4A2DE39F" w14:textId="77777777" w:rsidR="002C1138" w:rsidRDefault="002C1138">
      <w:pPr>
        <w:pBdr>
          <w:top w:val="nil"/>
          <w:left w:val="nil"/>
          <w:bottom w:val="nil"/>
          <w:right w:val="nil"/>
          <w:between w:val="nil"/>
        </w:pBdr>
        <w:spacing w:line="240" w:lineRule="auto"/>
        <w:ind w:left="0" w:hanging="2"/>
        <w:jc w:val="both"/>
        <w:rPr>
          <w:rFonts w:ascii="Tahoma" w:eastAsia="Tahoma" w:hAnsi="Tahoma" w:cs="Tahoma"/>
          <w:color w:val="000000"/>
        </w:rPr>
      </w:pPr>
    </w:p>
    <w:p w14:paraId="5D82330F"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Denominazione_______________________________________________________________________________</w:t>
      </w:r>
    </w:p>
    <w:p w14:paraId="66EDC0A8"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con sede legale in____________________________</w:t>
      </w:r>
      <w:proofErr w:type="gramStart"/>
      <w:r>
        <w:rPr>
          <w:rFonts w:ascii="Tahoma" w:eastAsia="Tahoma" w:hAnsi="Tahoma" w:cs="Tahoma"/>
          <w:color w:val="000000"/>
        </w:rPr>
        <w:t>_  Via</w:t>
      </w:r>
      <w:proofErr w:type="gramEnd"/>
      <w:r>
        <w:rPr>
          <w:rFonts w:ascii="Tahoma" w:eastAsia="Tahoma" w:hAnsi="Tahoma" w:cs="Tahoma"/>
          <w:color w:val="000000"/>
        </w:rPr>
        <w:t xml:space="preserve"> _____________________________________</w:t>
      </w:r>
    </w:p>
    <w:p w14:paraId="4A04D0B0"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CAP_____________telefono__________________________________fax________________________________</w:t>
      </w:r>
    </w:p>
    <w:p w14:paraId="35C6B9BE"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unità locale operativa in ____________________________ Via _____________________________________</w:t>
      </w:r>
    </w:p>
    <w:p w14:paraId="23D084A5"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CAP_____________telefono__________________________________fax________________________________</w:t>
      </w:r>
    </w:p>
    <w:p w14:paraId="117D6085"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e-mail____________________________________________ sito web____________________________________</w:t>
      </w:r>
    </w:p>
    <w:p w14:paraId="11EC9919"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Indirizzo PEC_________________________________________________________________________________</w:t>
      </w:r>
    </w:p>
    <w:p w14:paraId="3CBA1233"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Codice Fiscale________________________________ Partita IVA _______________________________________</w:t>
      </w:r>
    </w:p>
    <w:p w14:paraId="7538CB9F" w14:textId="6CEBBA28" w:rsidR="002C1138" w:rsidRDefault="000D3FBB" w:rsidP="009A053E">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Iscritta al REA della Camera di Commercio di ________________________</w:t>
      </w:r>
    </w:p>
    <w:p w14:paraId="1EE89630"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3) DESCRIZIONE DELLA PRODUZIONE/ATTIVITÀ*</w:t>
      </w:r>
    </w:p>
    <w:p w14:paraId="5BD679FD"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PRODOTTI DA ESPORRE</w:t>
      </w:r>
    </w:p>
    <w:p w14:paraId="4E12D4D9"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Principali prodotti:</w:t>
      </w:r>
    </w:p>
    <w:p w14:paraId="437C5EED"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1____________________________________ 2____________________________________</w:t>
      </w:r>
    </w:p>
    <w:p w14:paraId="155278A0"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3____________________________________ 4____________________________________</w:t>
      </w:r>
    </w:p>
    <w:p w14:paraId="17EA5364" w14:textId="77777777" w:rsidR="002C1138" w:rsidRDefault="000B7FA5">
      <w:pPr>
        <w:pBdr>
          <w:top w:val="nil"/>
          <w:left w:val="nil"/>
          <w:bottom w:val="nil"/>
          <w:right w:val="nil"/>
          <w:between w:val="nil"/>
        </w:pBdr>
        <w:spacing w:line="480" w:lineRule="auto"/>
        <w:ind w:left="0" w:hanging="2"/>
        <w:jc w:val="both"/>
        <w:rPr>
          <w:rFonts w:ascii="Tahoma" w:eastAsia="Tahoma" w:hAnsi="Tahoma" w:cs="Tahoma"/>
          <w:color w:val="000000"/>
        </w:rPr>
      </w:pPr>
      <w:sdt>
        <w:sdtPr>
          <w:tag w:val="goog_rdk_0"/>
          <w:id w:val="-1712728417"/>
        </w:sdtPr>
        <w:sdtEndPr/>
        <w:sdtContent>
          <w:r w:rsidR="000D3FBB">
            <w:rPr>
              <w:rFonts w:ascii="Arial Unicode MS" w:eastAsia="Arial Unicode MS" w:hAnsi="Arial Unicode MS" w:cs="Arial Unicode MS"/>
              <w:color w:val="000000"/>
            </w:rPr>
            <w:t xml:space="preserve">FASCIA PREZZO: □ </w:t>
          </w:r>
          <w:proofErr w:type="gramStart"/>
          <w:r w:rsidR="000D3FBB">
            <w:rPr>
              <w:rFonts w:ascii="Arial Unicode MS" w:eastAsia="Arial Unicode MS" w:hAnsi="Arial Unicode MS" w:cs="Arial Unicode MS"/>
              <w:color w:val="000000"/>
            </w:rPr>
            <w:t>bassa  □</w:t>
          </w:r>
          <w:proofErr w:type="gramEnd"/>
          <w:r w:rsidR="000D3FBB">
            <w:rPr>
              <w:rFonts w:ascii="Arial Unicode MS" w:eastAsia="Arial Unicode MS" w:hAnsi="Arial Unicode MS" w:cs="Arial Unicode MS"/>
              <w:color w:val="000000"/>
            </w:rPr>
            <w:t xml:space="preserve"> </w:t>
          </w:r>
          <w:proofErr w:type="gramStart"/>
          <w:r w:rsidR="000D3FBB">
            <w:rPr>
              <w:rFonts w:ascii="Arial Unicode MS" w:eastAsia="Arial Unicode MS" w:hAnsi="Arial Unicode MS" w:cs="Arial Unicode MS"/>
              <w:color w:val="000000"/>
            </w:rPr>
            <w:t>media  □</w:t>
          </w:r>
          <w:proofErr w:type="gramEnd"/>
          <w:r w:rsidR="000D3FBB">
            <w:rPr>
              <w:rFonts w:ascii="Arial Unicode MS" w:eastAsia="Arial Unicode MS" w:hAnsi="Arial Unicode MS" w:cs="Arial Unicode MS"/>
              <w:color w:val="000000"/>
            </w:rPr>
            <w:t xml:space="preserve"> alta  </w:t>
          </w:r>
        </w:sdtContent>
      </w:sdt>
    </w:p>
    <w:p w14:paraId="138DDED3"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MARCHI: ____________________________________________________________________________________</w:t>
      </w:r>
    </w:p>
    <w:p w14:paraId="44AA00AC"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L'Azienda dispone di brochure e cataloghi in lingua inglese?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p>
    <w:p w14:paraId="48E88CEB"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L'Azienda dispone di un sito internet in lingua inglese?</w:t>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p>
    <w:p w14:paraId="1C72E352"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Parteciperà con addetti commerciali in grado di dialogare in lingua inglese?        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r>
        <w:rPr>
          <w:rFonts w:ascii="Tahoma" w:eastAsia="Tahoma" w:hAnsi="Tahoma" w:cs="Tahoma"/>
          <w:color w:val="000000"/>
        </w:rPr>
        <w:tab/>
      </w:r>
    </w:p>
    <w:p w14:paraId="7E87935B" w14:textId="77777777" w:rsidR="002C1138" w:rsidRDefault="002C1138">
      <w:pPr>
        <w:pBdr>
          <w:top w:val="nil"/>
          <w:left w:val="nil"/>
          <w:bottom w:val="nil"/>
          <w:right w:val="nil"/>
          <w:between w:val="nil"/>
        </w:pBdr>
        <w:spacing w:line="480" w:lineRule="auto"/>
        <w:ind w:left="0" w:hanging="2"/>
        <w:jc w:val="both"/>
        <w:rPr>
          <w:rFonts w:ascii="Tahoma" w:eastAsia="Tahoma" w:hAnsi="Tahoma" w:cs="Tahoma"/>
          <w:color w:val="000000"/>
        </w:rPr>
      </w:pPr>
    </w:p>
    <w:p w14:paraId="322D10B5"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4) PERSONA DI RIFERIMENTO PER L’ORGANIZZAZIONE DELLA PARTECIPAZIONE*</w:t>
      </w:r>
    </w:p>
    <w:p w14:paraId="05E6B2F8"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Nome e cognome della persona da contattare per aspetti organizzativi:</w:t>
      </w:r>
    </w:p>
    <w:p w14:paraId="7E6C84F2"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 _________________________________________________________________________________________</w:t>
      </w:r>
    </w:p>
    <w:p w14:paraId="2435223D"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Telefono </w:t>
      </w:r>
      <w:proofErr w:type="gramStart"/>
      <w:r>
        <w:rPr>
          <w:rFonts w:ascii="Tahoma" w:eastAsia="Tahoma" w:hAnsi="Tahoma" w:cs="Tahoma"/>
          <w:color w:val="000000"/>
        </w:rPr>
        <w:t>fisso  _</w:t>
      </w:r>
      <w:proofErr w:type="gramEnd"/>
      <w:r>
        <w:rPr>
          <w:rFonts w:ascii="Tahoma" w:eastAsia="Tahoma" w:hAnsi="Tahoma" w:cs="Tahoma"/>
          <w:color w:val="000000"/>
        </w:rPr>
        <w:t>___________________________ telefono mobile ____________________________________</w:t>
      </w:r>
    </w:p>
    <w:p w14:paraId="256F4E69" w14:textId="77777777" w:rsidR="002C1138" w:rsidRDefault="000D3FBB">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e-mail_____________________________________________________________________________________</w:t>
      </w:r>
    </w:p>
    <w:p w14:paraId="7303B2DE" w14:textId="008AEE52" w:rsidR="002C1138" w:rsidRDefault="00590FF8">
      <w:pPr>
        <w:pBdr>
          <w:top w:val="nil"/>
          <w:left w:val="nil"/>
          <w:bottom w:val="nil"/>
          <w:right w:val="nil"/>
          <w:between w:val="nil"/>
        </w:pBdr>
        <w:spacing w:before="60" w:line="240" w:lineRule="auto"/>
        <w:ind w:left="0" w:hanging="2"/>
        <w:jc w:val="both"/>
        <w:rPr>
          <w:rFonts w:ascii="Tahoma" w:eastAsia="Tahoma" w:hAnsi="Tahoma" w:cs="Tahoma"/>
          <w:color w:val="000000"/>
        </w:rPr>
      </w:pPr>
      <w:r>
        <w:rPr>
          <w:rFonts w:ascii="Segoe UI Symbol" w:eastAsia="Arial" w:hAnsi="Segoe UI Symbol" w:cs="Segoe UI Symbol"/>
          <w:color w:val="000000"/>
          <w:sz w:val="18"/>
          <w:szCs w:val="18"/>
        </w:rPr>
        <w:t>☐</w:t>
      </w:r>
      <w:r>
        <w:rPr>
          <w:rFonts w:ascii="Arial" w:eastAsia="Arial" w:hAnsi="Arial" w:cs="Arial"/>
          <w:color w:val="000000"/>
          <w:sz w:val="18"/>
          <w:szCs w:val="18"/>
        </w:rPr>
        <w:t xml:space="preserve"> L’azienda</w:t>
      </w:r>
      <w:r w:rsidR="000D3FBB">
        <w:rPr>
          <w:rFonts w:ascii="Tahoma" w:eastAsia="Tahoma" w:hAnsi="Tahoma" w:cs="Tahoma"/>
          <w:color w:val="000000"/>
        </w:rPr>
        <w:t xml:space="preserve"> parteciperà con una propria delegazione proveniente dall’Italia composta da n. ___ persone;</w:t>
      </w:r>
    </w:p>
    <w:p w14:paraId="66EEF90E" w14:textId="77777777" w:rsidR="002C1138" w:rsidRDefault="002C1138">
      <w:pPr>
        <w:pBdr>
          <w:top w:val="nil"/>
          <w:left w:val="nil"/>
          <w:bottom w:val="nil"/>
          <w:right w:val="nil"/>
          <w:between w:val="nil"/>
        </w:pBdr>
        <w:spacing w:before="60" w:line="240" w:lineRule="auto"/>
        <w:ind w:left="0" w:hanging="2"/>
        <w:jc w:val="both"/>
        <w:rPr>
          <w:rFonts w:ascii="Arial" w:eastAsia="Arial" w:hAnsi="Arial" w:cs="Arial"/>
          <w:color w:val="000000"/>
          <w:sz w:val="18"/>
          <w:szCs w:val="18"/>
        </w:rPr>
      </w:pPr>
    </w:p>
    <w:p w14:paraId="78D56C58" w14:textId="39306D21" w:rsidR="002C1138" w:rsidRDefault="00590FF8">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5</w:t>
      </w:r>
      <w:r w:rsidR="000D3FBB">
        <w:rPr>
          <w:rFonts w:ascii="Tahoma" w:eastAsia="Tahoma" w:hAnsi="Tahoma" w:cs="Tahoma"/>
          <w:b/>
          <w:color w:val="000000"/>
        </w:rPr>
        <w:t>) CONFERMA REQUISITI DI PARTECIPAZIONE*</w:t>
      </w:r>
    </w:p>
    <w:p w14:paraId="603F2B9A" w14:textId="17598622" w:rsidR="00590FF8" w:rsidRDefault="00590FF8" w:rsidP="00590FF8">
      <w:pPr>
        <w:pBdr>
          <w:top w:val="nil"/>
          <w:left w:val="nil"/>
          <w:bottom w:val="nil"/>
          <w:right w:val="nil"/>
          <w:between w:val="nil"/>
        </w:pBdr>
        <w:spacing w:before="60" w:line="240" w:lineRule="auto"/>
        <w:ind w:left="0" w:hanging="2"/>
        <w:jc w:val="both"/>
        <w:rPr>
          <w:rFonts w:ascii="Tahoma" w:eastAsia="Tahoma" w:hAnsi="Tahoma" w:cs="Tahoma"/>
          <w:color w:val="000000"/>
        </w:rPr>
      </w:pPr>
      <w:r>
        <w:rPr>
          <w:rFonts w:ascii="Segoe UI Symbol" w:eastAsia="Arial" w:hAnsi="Segoe UI Symbol" w:cs="Segoe UI Symbol"/>
          <w:color w:val="000000"/>
          <w:sz w:val="18"/>
          <w:szCs w:val="18"/>
        </w:rPr>
        <w:t>☐</w:t>
      </w:r>
      <w:r>
        <w:rPr>
          <w:rFonts w:ascii="Arial" w:eastAsia="Arial" w:hAnsi="Arial" w:cs="Arial"/>
          <w:color w:val="000000"/>
          <w:sz w:val="18"/>
          <w:szCs w:val="18"/>
        </w:rPr>
        <w:t xml:space="preserve"> </w:t>
      </w:r>
      <w:r>
        <w:rPr>
          <w:rFonts w:ascii="Tahoma" w:eastAsia="Tahoma" w:hAnsi="Tahoma" w:cs="Tahoma"/>
          <w:color w:val="000000"/>
        </w:rPr>
        <w:t xml:space="preserve">Si dichiara che l’impresa ha inoltrato richiesta di candidatura all’Agenzia ICE ed è in attesa di ricevere conferma di ammissione </w:t>
      </w:r>
    </w:p>
    <w:p w14:paraId="72DF0AA3" w14:textId="77777777" w:rsidR="00590FF8" w:rsidRDefault="00590FF8" w:rsidP="00590FF8">
      <w:pPr>
        <w:pBdr>
          <w:top w:val="nil"/>
          <w:left w:val="nil"/>
          <w:bottom w:val="nil"/>
          <w:right w:val="nil"/>
          <w:between w:val="nil"/>
        </w:pBdr>
        <w:spacing w:before="60" w:line="240" w:lineRule="auto"/>
        <w:ind w:left="0" w:hanging="2"/>
        <w:jc w:val="both"/>
        <w:rPr>
          <w:rFonts w:ascii="Tahoma" w:eastAsia="Tahoma" w:hAnsi="Tahoma" w:cs="Tahoma"/>
          <w:color w:val="000000"/>
        </w:rPr>
      </w:pPr>
      <w:r>
        <w:rPr>
          <w:rFonts w:ascii="Segoe UI Symbol" w:eastAsia="Arial" w:hAnsi="Segoe UI Symbol" w:cs="Segoe UI Symbol"/>
          <w:color w:val="000000"/>
          <w:sz w:val="18"/>
          <w:szCs w:val="18"/>
        </w:rPr>
        <w:t>☐</w:t>
      </w:r>
      <w:r>
        <w:rPr>
          <w:rFonts w:ascii="Arial" w:eastAsia="Arial" w:hAnsi="Arial" w:cs="Arial"/>
          <w:color w:val="000000"/>
          <w:sz w:val="18"/>
          <w:szCs w:val="18"/>
        </w:rPr>
        <w:t xml:space="preserve"> </w:t>
      </w:r>
      <w:r>
        <w:rPr>
          <w:rFonts w:ascii="Tahoma" w:eastAsia="Tahoma" w:hAnsi="Tahoma" w:cs="Tahoma"/>
          <w:color w:val="000000"/>
        </w:rPr>
        <w:t>Si dichiara che l’impresa è in possesso di tutti i requisiti previsti alla sezione “Requisiti di partecipazione” della Circolare</w:t>
      </w:r>
    </w:p>
    <w:p w14:paraId="582A8694" w14:textId="77777777" w:rsidR="00D65B10" w:rsidRDefault="00D65B10" w:rsidP="00590FF8">
      <w:pPr>
        <w:pBdr>
          <w:top w:val="nil"/>
          <w:left w:val="nil"/>
          <w:bottom w:val="nil"/>
          <w:right w:val="nil"/>
          <w:between w:val="nil"/>
        </w:pBdr>
        <w:spacing w:line="240" w:lineRule="auto"/>
        <w:ind w:leftChars="0" w:left="0" w:firstLineChars="0" w:firstLine="0"/>
        <w:jc w:val="both"/>
        <w:rPr>
          <w:rFonts w:ascii="Arial" w:eastAsia="Arial" w:hAnsi="Arial" w:cs="Arial"/>
          <w:color w:val="000000"/>
          <w:sz w:val="18"/>
          <w:szCs w:val="18"/>
        </w:rPr>
      </w:pPr>
    </w:p>
    <w:p w14:paraId="7279C70F" w14:textId="77777777" w:rsidR="002C1138" w:rsidRPr="00D65B10" w:rsidRDefault="000D3FBB" w:rsidP="00D65B1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Tahoma" w:eastAsia="Tahoma" w:hAnsi="Tahoma" w:cs="Tahoma"/>
          <w:b/>
          <w:color w:val="000000"/>
        </w:rPr>
        <w:t>* Tutti i campi della sezione sono obbligatori</w:t>
      </w:r>
    </w:p>
    <w:p w14:paraId="44D68ED9"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7632F32B"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1BA7BEBF"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D4D5E43" w14:textId="77777777"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Per accettazione delle condizioni di partecipazione che si intendono lette ed accettate integralmente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p>
    <w:p w14:paraId="6C25DEA5" w14:textId="77777777" w:rsidR="006D78A7" w:rsidRDefault="006D78A7">
      <w:pPr>
        <w:pBdr>
          <w:top w:val="nil"/>
          <w:left w:val="nil"/>
          <w:bottom w:val="nil"/>
          <w:right w:val="nil"/>
          <w:between w:val="nil"/>
        </w:pBdr>
        <w:spacing w:line="240" w:lineRule="auto"/>
        <w:ind w:left="0" w:hanging="2"/>
        <w:jc w:val="both"/>
        <w:rPr>
          <w:rFonts w:ascii="Tahoma" w:eastAsia="Tahoma" w:hAnsi="Tahoma" w:cs="Tahoma"/>
          <w:color w:val="000000"/>
        </w:rPr>
      </w:pPr>
    </w:p>
    <w:tbl>
      <w:tblPr>
        <w:tblStyle w:val="a"/>
        <w:tblW w:w="10628" w:type="dxa"/>
        <w:tblInd w:w="-108" w:type="dxa"/>
        <w:tblLayout w:type="fixed"/>
        <w:tblLook w:val="0000" w:firstRow="0" w:lastRow="0" w:firstColumn="0" w:lastColumn="0" w:noHBand="0" w:noVBand="0"/>
      </w:tblPr>
      <w:tblGrid>
        <w:gridCol w:w="5314"/>
        <w:gridCol w:w="5314"/>
      </w:tblGrid>
      <w:tr w:rsidR="002C1138" w14:paraId="4978C0C2" w14:textId="77777777">
        <w:tc>
          <w:tcPr>
            <w:tcW w:w="5314" w:type="dxa"/>
          </w:tcPr>
          <w:p w14:paraId="03DB4386" w14:textId="77777777" w:rsidR="002C1138" w:rsidRDefault="000D3FBB">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Data       /     /     </w:t>
            </w:r>
          </w:p>
        </w:tc>
        <w:tc>
          <w:tcPr>
            <w:tcW w:w="5314" w:type="dxa"/>
          </w:tcPr>
          <w:p w14:paraId="0DBA2E98" w14:textId="77777777" w:rsidR="002C1138" w:rsidRDefault="000D3FBB">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 xml:space="preserve">Timbro e Firma del Legale Rappresentante </w:t>
            </w:r>
          </w:p>
          <w:p w14:paraId="3A9A3890" w14:textId="77777777" w:rsidR="002C1138" w:rsidRDefault="002C1138">
            <w:pPr>
              <w:pBdr>
                <w:top w:val="nil"/>
                <w:left w:val="nil"/>
                <w:bottom w:val="nil"/>
                <w:right w:val="nil"/>
                <w:between w:val="nil"/>
              </w:pBdr>
              <w:spacing w:line="240" w:lineRule="auto"/>
              <w:ind w:left="0" w:hanging="2"/>
              <w:rPr>
                <w:rFonts w:ascii="Tahoma" w:eastAsia="Tahoma" w:hAnsi="Tahoma" w:cs="Tahoma"/>
                <w:color w:val="000000"/>
              </w:rPr>
            </w:pPr>
          </w:p>
        </w:tc>
      </w:tr>
    </w:tbl>
    <w:p w14:paraId="3887A127"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463E245E"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590603C3" w14:textId="77777777" w:rsidR="002C1138" w:rsidRDefault="000D3FBB">
      <w:pPr>
        <w:pBdr>
          <w:top w:val="single" w:sz="4" w:space="1" w:color="000000"/>
          <w:left w:val="nil"/>
          <w:bottom w:val="nil"/>
          <w:right w:val="nil"/>
          <w:between w:val="nil"/>
        </w:pBdr>
        <w:shd w:val="clear" w:color="auto" w:fill="DBE5F1"/>
        <w:spacing w:before="60" w:after="60"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t>CONSENSO AL TRATTAMENTO DEI DATI FORNITI PER FINALITÀ NON OBBLIGATORIE</w:t>
      </w:r>
    </w:p>
    <w:p w14:paraId="56CB32F8" w14:textId="77777777" w:rsidR="002C1138" w:rsidRDefault="000D3FBB">
      <w:pPr>
        <w:pBdr>
          <w:top w:val="single" w:sz="4" w:space="1" w:color="000000"/>
          <w:left w:val="nil"/>
          <w:bottom w:val="nil"/>
          <w:right w:val="nil"/>
          <w:between w:val="nil"/>
        </w:pBdr>
        <w:shd w:val="clear" w:color="auto" w:fill="DBE5F1"/>
        <w:spacing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t>(</w:t>
      </w:r>
      <w:r>
        <w:rPr>
          <w:rFonts w:ascii="Verdana" w:eastAsia="Verdana" w:hAnsi="Verdana" w:cs="Verdana"/>
          <w:b/>
          <w:smallCaps/>
          <w:color w:val="000000"/>
          <w:sz w:val="18"/>
          <w:szCs w:val="18"/>
        </w:rPr>
        <w:t>selezionare una opzione e firmare</w:t>
      </w:r>
      <w:r>
        <w:rPr>
          <w:rFonts w:ascii="Verdana" w:eastAsia="Verdana" w:hAnsi="Verdana" w:cs="Verdana"/>
          <w:b/>
          <w:color w:val="000000"/>
          <w:sz w:val="18"/>
          <w:szCs w:val="18"/>
        </w:rPr>
        <w:t>)</w:t>
      </w:r>
    </w:p>
    <w:p w14:paraId="4C6F39D9"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6"/>
          <w:szCs w:val="16"/>
        </w:rPr>
      </w:pPr>
    </w:p>
    <w:p w14:paraId="620B06EE" w14:textId="1833CB0A" w:rsidR="002C1138" w:rsidRDefault="000D3FBB">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Alla luce dell’informativa contenuta nella sezione “Informativa sulla Privacy” della circolare</w:t>
      </w:r>
      <w:r w:rsidR="009A053E">
        <w:rPr>
          <w:rFonts w:ascii="Tahoma" w:eastAsia="Tahoma" w:hAnsi="Tahoma" w:cs="Tahoma"/>
          <w:color w:val="000000"/>
        </w:rPr>
        <w:t>,</w:t>
      </w:r>
      <w:r>
        <w:rPr>
          <w:rFonts w:ascii="Tahoma" w:eastAsia="Tahoma" w:hAnsi="Tahoma" w:cs="Tahoma"/>
          <w:color w:val="000000"/>
        </w:rPr>
        <w:t xml:space="preserve"> di cui il presente modulo di candidatura è un allegato: </w:t>
      </w:r>
    </w:p>
    <w:p w14:paraId="5C15D524" w14:textId="77777777" w:rsidR="002C1138" w:rsidRDefault="002C1138">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tbl>
      <w:tblPr>
        <w:tblStyle w:val="a0"/>
        <w:tblW w:w="10562" w:type="dxa"/>
        <w:tblInd w:w="33" w:type="dxa"/>
        <w:tblLayout w:type="fixed"/>
        <w:tblLook w:val="0000" w:firstRow="0" w:lastRow="0" w:firstColumn="0" w:lastColumn="0" w:noHBand="0" w:noVBand="0"/>
      </w:tblPr>
      <w:tblGrid>
        <w:gridCol w:w="513"/>
        <w:gridCol w:w="10049"/>
      </w:tblGrid>
      <w:tr w:rsidR="002C1138" w14:paraId="24FA8D64" w14:textId="77777777">
        <w:tc>
          <w:tcPr>
            <w:tcW w:w="513" w:type="dxa"/>
            <w:vAlign w:val="center"/>
          </w:tcPr>
          <w:p w14:paraId="4C9EA982" w14:textId="77777777" w:rsidR="002C1138" w:rsidRDefault="000D3FBB">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r>
              <w:rPr>
                <w:rFonts w:ascii="Wingdings" w:eastAsia="Wingdings" w:hAnsi="Wingdings" w:cs="Wingdings"/>
                <w:b/>
                <w:color w:val="000000"/>
              </w:rPr>
              <w:t>◻</w:t>
            </w:r>
          </w:p>
        </w:tc>
        <w:tc>
          <w:tcPr>
            <w:tcW w:w="10049" w:type="dxa"/>
            <w:vAlign w:val="center"/>
          </w:tcPr>
          <w:p w14:paraId="7DD9BB7C" w14:textId="77777777" w:rsidR="002C1138" w:rsidRDefault="000D3FBB">
            <w:pPr>
              <w:keepNext/>
              <w:pBdr>
                <w:top w:val="nil"/>
                <w:left w:val="nil"/>
                <w:bottom w:val="nil"/>
                <w:right w:val="nil"/>
                <w:between w:val="nil"/>
              </w:pBdr>
              <w:spacing w:before="1" w:line="252" w:lineRule="auto"/>
              <w:ind w:left="0" w:right="118" w:hanging="2"/>
              <w:jc w:val="both"/>
              <w:rPr>
                <w:rFonts w:ascii="Tahoma" w:eastAsia="Tahoma" w:hAnsi="Tahoma" w:cs="Tahoma"/>
                <w:color w:val="000000"/>
              </w:rPr>
            </w:pPr>
            <w:r>
              <w:rPr>
                <w:rFonts w:ascii="Tahoma" w:eastAsia="Tahoma" w:hAnsi="Tahoma" w:cs="Tahoma"/>
                <w:color w:val="000000"/>
              </w:rPr>
              <w:t xml:space="preserve">Presa visione dell’informativa </w:t>
            </w:r>
            <w:r>
              <w:rPr>
                <w:rFonts w:ascii="Tahoma" w:eastAsia="Tahoma" w:hAnsi="Tahoma" w:cs="Tahoma"/>
                <w:b/>
                <w:color w:val="000000"/>
              </w:rPr>
              <w:t>AUTORIZZO</w:t>
            </w:r>
            <w:r>
              <w:rPr>
                <w:rFonts w:ascii="Tahoma" w:eastAsia="Tahoma" w:hAnsi="Tahoma" w:cs="Tahoma"/>
                <w:color w:val="000000"/>
              </w:rPr>
              <w:t xml:space="preserve"> Agenzia di Sviluppo al trattamento dei dati anche per tutte le finalità non obbligatorie sopra indicate</w:t>
            </w:r>
          </w:p>
        </w:tc>
      </w:tr>
      <w:tr w:rsidR="002C1138" w14:paraId="47C8737A" w14:textId="77777777">
        <w:tc>
          <w:tcPr>
            <w:tcW w:w="513" w:type="dxa"/>
            <w:vAlign w:val="center"/>
          </w:tcPr>
          <w:p w14:paraId="3B0F0D38" w14:textId="77777777" w:rsidR="002C1138" w:rsidRDefault="002C1138">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p>
        </w:tc>
        <w:tc>
          <w:tcPr>
            <w:tcW w:w="10049" w:type="dxa"/>
            <w:vAlign w:val="center"/>
          </w:tcPr>
          <w:p w14:paraId="4B7AF9A8" w14:textId="77777777" w:rsidR="002C1138" w:rsidRDefault="002C1138">
            <w:pPr>
              <w:keepNext/>
              <w:pBdr>
                <w:top w:val="nil"/>
                <w:left w:val="nil"/>
                <w:bottom w:val="nil"/>
                <w:right w:val="nil"/>
                <w:between w:val="nil"/>
              </w:pBdr>
              <w:spacing w:before="1" w:line="252" w:lineRule="auto"/>
              <w:ind w:left="0" w:right="118" w:hanging="2"/>
              <w:rPr>
                <w:rFonts w:ascii="Tahoma" w:eastAsia="Tahoma" w:hAnsi="Tahoma" w:cs="Tahoma"/>
                <w:color w:val="000000"/>
              </w:rPr>
            </w:pPr>
          </w:p>
        </w:tc>
      </w:tr>
      <w:tr w:rsidR="002C1138" w14:paraId="7947C851" w14:textId="77777777">
        <w:tc>
          <w:tcPr>
            <w:tcW w:w="513" w:type="dxa"/>
            <w:vAlign w:val="center"/>
          </w:tcPr>
          <w:p w14:paraId="7002FA2A" w14:textId="77777777" w:rsidR="002C1138" w:rsidRDefault="000D3FBB">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r>
              <w:rPr>
                <w:rFonts w:ascii="Wingdings" w:eastAsia="Wingdings" w:hAnsi="Wingdings" w:cs="Wingdings"/>
                <w:b/>
                <w:color w:val="000000"/>
              </w:rPr>
              <w:t>◻</w:t>
            </w:r>
          </w:p>
        </w:tc>
        <w:tc>
          <w:tcPr>
            <w:tcW w:w="10049" w:type="dxa"/>
            <w:vAlign w:val="center"/>
          </w:tcPr>
          <w:p w14:paraId="3D441E36" w14:textId="77777777" w:rsidR="002C1138" w:rsidRDefault="000D3FBB">
            <w:pPr>
              <w:keepNext/>
              <w:pBdr>
                <w:top w:val="nil"/>
                <w:left w:val="nil"/>
                <w:bottom w:val="nil"/>
                <w:right w:val="nil"/>
                <w:between w:val="nil"/>
              </w:pBdr>
              <w:spacing w:before="1" w:line="252" w:lineRule="auto"/>
              <w:ind w:left="0" w:right="118" w:hanging="2"/>
              <w:rPr>
                <w:rFonts w:ascii="Tahoma" w:eastAsia="Tahoma" w:hAnsi="Tahoma" w:cs="Tahoma"/>
                <w:color w:val="000000"/>
              </w:rPr>
            </w:pPr>
            <w:r>
              <w:rPr>
                <w:rFonts w:ascii="Tahoma" w:eastAsia="Tahoma" w:hAnsi="Tahoma" w:cs="Tahoma"/>
                <w:color w:val="000000"/>
              </w:rPr>
              <w:t xml:space="preserve">Presa visione dell’informativa, </w:t>
            </w:r>
            <w:r>
              <w:rPr>
                <w:rFonts w:ascii="Tahoma" w:eastAsia="Tahoma" w:hAnsi="Tahoma" w:cs="Tahoma"/>
                <w:b/>
                <w:color w:val="000000"/>
              </w:rPr>
              <w:t>NON AUTORIZZO</w:t>
            </w:r>
            <w:r>
              <w:rPr>
                <w:rFonts w:ascii="Tahoma" w:eastAsia="Tahoma" w:hAnsi="Tahoma" w:cs="Tahoma"/>
                <w:color w:val="000000"/>
              </w:rPr>
              <w:t xml:space="preserve"> Agenzia di Sviluppo al trattamento dei dati anche per tutte le finalità non obbligatorie sopra indicate</w:t>
            </w:r>
          </w:p>
        </w:tc>
      </w:tr>
    </w:tbl>
    <w:p w14:paraId="51DCCF4C" w14:textId="77777777" w:rsidR="002C1138" w:rsidRDefault="002C1138">
      <w:pPr>
        <w:pBdr>
          <w:top w:val="nil"/>
          <w:left w:val="nil"/>
          <w:bottom w:val="nil"/>
          <w:right w:val="nil"/>
          <w:between w:val="nil"/>
        </w:pBdr>
        <w:spacing w:line="240" w:lineRule="auto"/>
        <w:ind w:left="0" w:hanging="2"/>
        <w:rPr>
          <w:rFonts w:ascii="Arial" w:eastAsia="Arial" w:hAnsi="Arial" w:cs="Arial"/>
          <w:color w:val="000000"/>
          <w:sz w:val="16"/>
          <w:szCs w:val="16"/>
        </w:rPr>
      </w:pPr>
    </w:p>
    <w:p w14:paraId="1F098AD3" w14:textId="77777777" w:rsidR="002C1138" w:rsidRDefault="000D3FBB" w:rsidP="005E15F8">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color w:val="000000"/>
          <w:sz w:val="16"/>
          <w:szCs w:val="16"/>
        </w:rPr>
        <w:tab/>
      </w:r>
    </w:p>
    <w:p w14:paraId="4C1F8FED" w14:textId="77777777" w:rsidR="002C1138" w:rsidRDefault="002C1138">
      <w:pPr>
        <w:pBdr>
          <w:top w:val="nil"/>
          <w:left w:val="nil"/>
          <w:bottom w:val="nil"/>
          <w:right w:val="nil"/>
          <w:between w:val="nil"/>
        </w:pBdr>
        <w:spacing w:line="240" w:lineRule="auto"/>
        <w:ind w:left="0" w:hanging="2"/>
        <w:jc w:val="both"/>
        <w:rPr>
          <w:rFonts w:ascii="Arial" w:eastAsia="Arial" w:hAnsi="Arial" w:cs="Arial"/>
          <w:color w:val="000000"/>
          <w:sz w:val="16"/>
          <w:szCs w:val="16"/>
        </w:rPr>
      </w:pPr>
    </w:p>
    <w:tbl>
      <w:tblPr>
        <w:tblStyle w:val="a1"/>
        <w:tblW w:w="10628" w:type="dxa"/>
        <w:tblInd w:w="-108" w:type="dxa"/>
        <w:tblLayout w:type="fixed"/>
        <w:tblLook w:val="0000" w:firstRow="0" w:lastRow="0" w:firstColumn="0" w:lastColumn="0" w:noHBand="0" w:noVBand="0"/>
      </w:tblPr>
      <w:tblGrid>
        <w:gridCol w:w="5314"/>
        <w:gridCol w:w="5314"/>
      </w:tblGrid>
      <w:tr w:rsidR="002C1138" w14:paraId="3573829D" w14:textId="77777777">
        <w:tc>
          <w:tcPr>
            <w:tcW w:w="5314" w:type="dxa"/>
          </w:tcPr>
          <w:p w14:paraId="71E157AD" w14:textId="77777777" w:rsidR="002C1138" w:rsidRDefault="000D3FBB">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w:t>
            </w:r>
            <w:r>
              <w:rPr>
                <w:rFonts w:ascii="Tahoma" w:eastAsia="Tahoma" w:hAnsi="Tahoma" w:cs="Tahoma"/>
                <w:color w:val="000000"/>
              </w:rPr>
              <w:t>Data       /     /     </w:t>
            </w:r>
          </w:p>
        </w:tc>
        <w:tc>
          <w:tcPr>
            <w:tcW w:w="5314" w:type="dxa"/>
          </w:tcPr>
          <w:p w14:paraId="6CED8D38" w14:textId="77777777" w:rsidR="002C1138" w:rsidRDefault="000D3FBB">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Timbro e Firma del Legale Rappresentante</w:t>
            </w:r>
          </w:p>
          <w:p w14:paraId="704F8378" w14:textId="77777777" w:rsidR="002C1138" w:rsidRDefault="002C1138">
            <w:pPr>
              <w:pBdr>
                <w:top w:val="nil"/>
                <w:left w:val="nil"/>
                <w:bottom w:val="nil"/>
                <w:right w:val="nil"/>
                <w:between w:val="nil"/>
              </w:pBdr>
              <w:spacing w:line="240" w:lineRule="auto"/>
              <w:ind w:left="0" w:hanging="2"/>
              <w:rPr>
                <w:rFonts w:ascii="Arial" w:eastAsia="Arial" w:hAnsi="Arial" w:cs="Arial"/>
                <w:color w:val="000000"/>
                <w:sz w:val="18"/>
                <w:szCs w:val="18"/>
              </w:rPr>
            </w:pPr>
          </w:p>
        </w:tc>
      </w:tr>
    </w:tbl>
    <w:p w14:paraId="2B6689CB" w14:textId="77777777" w:rsidR="002C1138" w:rsidRDefault="002C1138">
      <w:pPr>
        <w:pBdr>
          <w:top w:val="nil"/>
          <w:left w:val="nil"/>
          <w:bottom w:val="nil"/>
          <w:right w:val="nil"/>
          <w:between w:val="nil"/>
        </w:pBdr>
        <w:spacing w:line="240" w:lineRule="auto"/>
        <w:ind w:left="0" w:hanging="2"/>
        <w:rPr>
          <w:rFonts w:cs="Times New Roman"/>
          <w:color w:val="000000"/>
        </w:rPr>
      </w:pPr>
    </w:p>
    <w:sectPr w:rsidR="002C1138">
      <w:headerReference w:type="even" r:id="rId11"/>
      <w:headerReference w:type="default" r:id="rId12"/>
      <w:footerReference w:type="even" r:id="rId13"/>
      <w:footerReference w:type="default" r:id="rId14"/>
      <w:headerReference w:type="first" r:id="rId15"/>
      <w:footerReference w:type="first" r:id="rId16"/>
      <w:pgSz w:w="11906" w:h="16838"/>
      <w:pgMar w:top="1531" w:right="709" w:bottom="1531" w:left="709"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BA58" w14:textId="77777777" w:rsidR="00A0248A" w:rsidRDefault="00A0248A">
      <w:pPr>
        <w:spacing w:line="240" w:lineRule="auto"/>
        <w:ind w:left="0" w:hanging="2"/>
      </w:pPr>
      <w:r>
        <w:separator/>
      </w:r>
    </w:p>
  </w:endnote>
  <w:endnote w:type="continuationSeparator" w:id="0">
    <w:p w14:paraId="35911C81" w14:textId="77777777" w:rsidR="00A0248A" w:rsidRDefault="00A024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E216" w14:textId="77777777" w:rsidR="00A572E4" w:rsidRDefault="00A572E4">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545B"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Agenzia di Sviluppo</w:t>
    </w:r>
  </w:p>
  <w:p w14:paraId="1AD1FB48"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Azienda Speciale della Camera di Commercio Chieti Pescara</w:t>
    </w:r>
  </w:p>
  <w:p w14:paraId="04A1B2EE"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Piazza G.B. Vico, 3 – 66100 Chieti</w:t>
    </w:r>
  </w:p>
  <w:p w14:paraId="4A5A09A9"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Tel. +39 0871 354 355 – www.agenziadisviluppo.net</w:t>
    </w:r>
  </w:p>
  <w:p w14:paraId="7B3170E2"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P.IVA 02152230690</w:t>
    </w:r>
  </w:p>
  <w:p w14:paraId="32C47BCC" w14:textId="77777777" w:rsidR="002C1138" w:rsidRDefault="002C1138">
    <w:pPr>
      <w:pBdr>
        <w:top w:val="nil"/>
        <w:left w:val="nil"/>
        <w:bottom w:val="nil"/>
        <w:right w:val="nil"/>
        <w:between w:val="nil"/>
      </w:pBdr>
      <w:tabs>
        <w:tab w:val="center" w:pos="4819"/>
        <w:tab w:val="right" w:pos="9638"/>
      </w:tabs>
      <w:spacing w:line="240" w:lineRule="auto"/>
      <w:ind w:left="0" w:hanging="2"/>
      <w:jc w:val="both"/>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123D" w14:textId="77777777" w:rsidR="00A572E4" w:rsidRDefault="00A572E4">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FE4C" w14:textId="77777777" w:rsidR="00A0248A" w:rsidRDefault="00A0248A">
      <w:pPr>
        <w:spacing w:line="240" w:lineRule="auto"/>
        <w:ind w:left="0" w:hanging="2"/>
      </w:pPr>
      <w:r>
        <w:separator/>
      </w:r>
    </w:p>
  </w:footnote>
  <w:footnote w:type="continuationSeparator" w:id="0">
    <w:p w14:paraId="3B52107B" w14:textId="77777777" w:rsidR="00A0248A" w:rsidRDefault="00A024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2B50" w14:textId="77777777" w:rsidR="00A572E4" w:rsidRDefault="00A572E4">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E630" w14:textId="479642BA" w:rsidR="00A572E4" w:rsidRPr="00A572E4" w:rsidRDefault="009F6B16" w:rsidP="00A572E4">
    <w:pPr>
      <w:pStyle w:val="NormaleWeb"/>
      <w:ind w:left="0" w:hanging="2"/>
      <w:rPr>
        <w:rFonts w:cs="Times New Roman"/>
        <w:position w:val="0"/>
      </w:rPr>
    </w:pPr>
    <w:r>
      <w:rPr>
        <w:noProof/>
      </w:rPr>
      <w:drawing>
        <wp:anchor distT="0" distB="0" distL="0" distR="0" simplePos="0" relativeHeight="251659264" behindDoc="1" locked="0" layoutInCell="1" hidden="0" allowOverlap="1" wp14:anchorId="56DEBC65" wp14:editId="6A8AA41F">
          <wp:simplePos x="0" y="0"/>
          <wp:positionH relativeFrom="margin">
            <wp:align>left</wp:align>
          </wp:positionH>
          <wp:positionV relativeFrom="paragraph">
            <wp:posOffset>-71120</wp:posOffset>
          </wp:positionV>
          <wp:extent cx="2008505" cy="30861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08505" cy="308610"/>
                  </a:xfrm>
                  <a:prstGeom prst="rect">
                    <a:avLst/>
                  </a:prstGeom>
                  <a:ln/>
                </pic:spPr>
              </pic:pic>
            </a:graphicData>
          </a:graphic>
        </wp:anchor>
      </w:drawing>
    </w:r>
    <w:r>
      <w:rPr>
        <w:noProof/>
      </w:rPr>
      <w:drawing>
        <wp:anchor distT="0" distB="0" distL="0" distR="0" simplePos="0" relativeHeight="251658240" behindDoc="1" locked="0" layoutInCell="1" hidden="0" allowOverlap="1" wp14:anchorId="09694CA7" wp14:editId="68231330">
          <wp:simplePos x="0" y="0"/>
          <wp:positionH relativeFrom="margin">
            <wp:align>left</wp:align>
          </wp:positionH>
          <wp:positionV relativeFrom="paragraph">
            <wp:posOffset>323215</wp:posOffset>
          </wp:positionV>
          <wp:extent cx="2290445" cy="2914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290445" cy="291465"/>
                  </a:xfrm>
                  <a:prstGeom prst="rect">
                    <a:avLst/>
                  </a:prstGeom>
                  <a:ln/>
                </pic:spPr>
              </pic:pic>
            </a:graphicData>
          </a:graphic>
        </wp:anchor>
      </w:drawing>
    </w:r>
    <w:r>
      <w:rPr>
        <w:noProof/>
      </w:rPr>
      <w:drawing>
        <wp:anchor distT="0" distB="0" distL="0" distR="0" simplePos="0" relativeHeight="251660288" behindDoc="1" locked="0" layoutInCell="1" hidden="0" allowOverlap="1" wp14:anchorId="10031943" wp14:editId="7C2CD22E">
          <wp:simplePos x="0" y="0"/>
          <wp:positionH relativeFrom="margin">
            <wp:align>center</wp:align>
          </wp:positionH>
          <wp:positionV relativeFrom="paragraph">
            <wp:posOffset>-259715</wp:posOffset>
          </wp:positionV>
          <wp:extent cx="495300" cy="962025"/>
          <wp:effectExtent l="0" t="0" r="0" b="952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495300" cy="962025"/>
                  </a:xfrm>
                  <a:prstGeom prst="rect">
                    <a:avLst/>
                  </a:prstGeom>
                  <a:ln/>
                </pic:spPr>
              </pic:pic>
            </a:graphicData>
          </a:graphic>
          <wp14:sizeRelH relativeFrom="margin">
            <wp14:pctWidth>0</wp14:pctWidth>
          </wp14:sizeRelH>
          <wp14:sizeRelV relativeFrom="margin">
            <wp14:pctHeight>0</wp14:pctHeight>
          </wp14:sizeRelV>
        </wp:anchor>
      </w:drawing>
    </w:r>
    <w:r w:rsidR="002E7EFD">
      <w:rPr>
        <w:rFonts w:cs="Times New Roman"/>
        <w:noProof/>
        <w:color w:val="000000"/>
      </w:rPr>
      <w:drawing>
        <wp:anchor distT="0" distB="0" distL="114300" distR="114300" simplePos="0" relativeHeight="251662336" behindDoc="1" locked="0" layoutInCell="1" allowOverlap="1" wp14:anchorId="64DA13CC" wp14:editId="1FDA6387">
          <wp:simplePos x="0" y="0"/>
          <wp:positionH relativeFrom="column">
            <wp:posOffset>5448935</wp:posOffset>
          </wp:positionH>
          <wp:positionV relativeFrom="paragraph">
            <wp:posOffset>16510</wp:posOffset>
          </wp:positionV>
          <wp:extent cx="1122045" cy="379095"/>
          <wp:effectExtent l="0" t="0" r="1905" b="1905"/>
          <wp:wrapNone/>
          <wp:docPr id="5" name="Immagine 5" descr="Gran S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 Sass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204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D3FBB">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t xml:space="preserve">  </w:t>
    </w:r>
    <w:r w:rsidR="00A572E4">
      <w:rPr>
        <w:rFonts w:cs="Times New Roman"/>
        <w:color w:val="000000"/>
        <w:sz w:val="20"/>
        <w:szCs w:val="20"/>
      </w:rPr>
      <w:tab/>
    </w:r>
    <w:r w:rsidR="00A572E4">
      <w:rPr>
        <w:rFonts w:cs="Times New Roman"/>
        <w:color w:val="000000"/>
        <w:sz w:val="20"/>
        <w:szCs w:val="20"/>
      </w:rPr>
      <w:tab/>
    </w:r>
  </w:p>
  <w:p w14:paraId="11009682" w14:textId="77777777" w:rsidR="002C1138" w:rsidRDefault="00A572E4">
    <w:pPr>
      <w:pBdr>
        <w:top w:val="nil"/>
        <w:left w:val="nil"/>
        <w:bottom w:val="nil"/>
        <w:right w:val="nil"/>
        <w:between w:val="nil"/>
      </w:pBdr>
      <w:tabs>
        <w:tab w:val="center" w:pos="4819"/>
        <w:tab w:val="right" w:pos="9638"/>
        <w:tab w:val="left" w:pos="615"/>
        <w:tab w:val="left" w:pos="6924"/>
      </w:tabs>
      <w:spacing w:line="240" w:lineRule="auto"/>
      <w:ind w:left="0" w:hanging="2"/>
      <w:rPr>
        <w:rFonts w:cs="Times New Roman"/>
        <w:color w:val="000000"/>
      </w:rPr>
    </w:pPr>
    <w:r>
      <w:rPr>
        <w:rFonts w:cs="Times New Roman"/>
        <w:color w:val="000000"/>
      </w:rPr>
      <w:tab/>
    </w:r>
  </w:p>
  <w:p w14:paraId="5E9AAF40" w14:textId="77777777" w:rsidR="002C1138" w:rsidRDefault="000D3FBB" w:rsidP="002E7EFD">
    <w:pPr>
      <w:pBdr>
        <w:top w:val="nil"/>
        <w:left w:val="nil"/>
        <w:bottom w:val="nil"/>
        <w:right w:val="nil"/>
        <w:between w:val="nil"/>
      </w:pBdr>
      <w:tabs>
        <w:tab w:val="left" w:pos="2520"/>
      </w:tabs>
      <w:spacing w:line="240" w:lineRule="auto"/>
      <w:ind w:left="0" w:hanging="2"/>
      <w:rPr>
        <w:rFonts w:cs="Times New Roman"/>
        <w:color w:val="000000"/>
      </w:rPr>
    </w:pPr>
    <w:r>
      <w:rPr>
        <w:rFonts w:cs="Times New Roman"/>
        <w:color w:val="000000"/>
      </w:rPr>
      <w:tab/>
    </w:r>
    <w:r w:rsidR="002E7EFD">
      <w:rPr>
        <w:rFonts w:cs="Times New Roman"/>
        <w:color w:val="000000"/>
      </w:rPr>
      <w:tab/>
    </w:r>
  </w:p>
  <w:p w14:paraId="6F4202AA" w14:textId="77777777" w:rsidR="00A572E4" w:rsidRDefault="00A572E4">
    <w:pPr>
      <w:pBdr>
        <w:top w:val="nil"/>
        <w:left w:val="nil"/>
        <w:bottom w:val="nil"/>
        <w:right w:val="nil"/>
        <w:between w:val="nil"/>
      </w:pBdr>
      <w:tabs>
        <w:tab w:val="center" w:pos="4819"/>
        <w:tab w:val="right" w:pos="9638"/>
        <w:tab w:val="left" w:pos="8490"/>
      </w:tabs>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B320" w14:textId="77777777" w:rsidR="00A572E4" w:rsidRDefault="00A572E4">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1DE"/>
    <w:multiLevelType w:val="multilevel"/>
    <w:tmpl w:val="3C48001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3B23C98"/>
    <w:multiLevelType w:val="multilevel"/>
    <w:tmpl w:val="9C1418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365F0F21"/>
    <w:multiLevelType w:val="multilevel"/>
    <w:tmpl w:val="271CDDB6"/>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8BF263A"/>
    <w:multiLevelType w:val="multilevel"/>
    <w:tmpl w:val="96FCC44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9A832AF"/>
    <w:multiLevelType w:val="multilevel"/>
    <w:tmpl w:val="55BEB79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C3323D9"/>
    <w:multiLevelType w:val="multilevel"/>
    <w:tmpl w:val="DE8C42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1E11925"/>
    <w:multiLevelType w:val="multilevel"/>
    <w:tmpl w:val="B95A51DA"/>
    <w:lvl w:ilvl="0">
      <w:start w:val="2"/>
      <w:numFmt w:val="bullet"/>
      <w:lvlText w:val="-"/>
      <w:lvlJc w:val="left"/>
      <w:pPr>
        <w:ind w:left="360" w:hanging="360"/>
      </w:pPr>
      <w:rPr>
        <w:rFonts w:ascii="Tahoma" w:eastAsia="Tahoma" w:hAnsi="Tahoma" w:cs="Tahom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4E054A6"/>
    <w:multiLevelType w:val="hybridMultilevel"/>
    <w:tmpl w:val="25D6DF66"/>
    <w:lvl w:ilvl="0" w:tplc="5316FA76">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8" w15:restartNumberingAfterBreak="0">
    <w:nsid w:val="57243C57"/>
    <w:multiLevelType w:val="multilevel"/>
    <w:tmpl w:val="2F1CB5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9788146">
    <w:abstractNumId w:val="0"/>
  </w:num>
  <w:num w:numId="2" w16cid:durableId="780417759">
    <w:abstractNumId w:val="8"/>
  </w:num>
  <w:num w:numId="3" w16cid:durableId="1392733599">
    <w:abstractNumId w:val="1"/>
  </w:num>
  <w:num w:numId="4" w16cid:durableId="1106117348">
    <w:abstractNumId w:val="3"/>
  </w:num>
  <w:num w:numId="5" w16cid:durableId="1020934298">
    <w:abstractNumId w:val="4"/>
  </w:num>
  <w:num w:numId="6" w16cid:durableId="1100760021">
    <w:abstractNumId w:val="5"/>
  </w:num>
  <w:num w:numId="7" w16cid:durableId="1853520624">
    <w:abstractNumId w:val="6"/>
  </w:num>
  <w:num w:numId="8" w16cid:durableId="1515147890">
    <w:abstractNumId w:val="2"/>
  </w:num>
  <w:num w:numId="9" w16cid:durableId="779758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38"/>
    <w:rsid w:val="000D3FBB"/>
    <w:rsid w:val="00115853"/>
    <w:rsid w:val="00154452"/>
    <w:rsid w:val="00200B26"/>
    <w:rsid w:val="002C1138"/>
    <w:rsid w:val="002E7EFD"/>
    <w:rsid w:val="00314836"/>
    <w:rsid w:val="0033730C"/>
    <w:rsid w:val="00371C14"/>
    <w:rsid w:val="00373150"/>
    <w:rsid w:val="0042394C"/>
    <w:rsid w:val="0045332F"/>
    <w:rsid w:val="0047598B"/>
    <w:rsid w:val="004D0F8C"/>
    <w:rsid w:val="005162B2"/>
    <w:rsid w:val="00590FF8"/>
    <w:rsid w:val="005E15F8"/>
    <w:rsid w:val="006D78A7"/>
    <w:rsid w:val="00726887"/>
    <w:rsid w:val="00854A70"/>
    <w:rsid w:val="008550DC"/>
    <w:rsid w:val="00891A48"/>
    <w:rsid w:val="00956D3B"/>
    <w:rsid w:val="009A053E"/>
    <w:rsid w:val="009F6B16"/>
    <w:rsid w:val="00A0248A"/>
    <w:rsid w:val="00A572E4"/>
    <w:rsid w:val="00B33B1D"/>
    <w:rsid w:val="00B3774C"/>
    <w:rsid w:val="00BF7270"/>
    <w:rsid w:val="00C65D29"/>
    <w:rsid w:val="00D65B10"/>
    <w:rsid w:val="00DF7ED5"/>
    <w:rsid w:val="00EE34BD"/>
    <w:rsid w:val="00F16175"/>
    <w:rsid w:val="00F207AA"/>
    <w:rsid w:val="00F40DCC"/>
    <w:rsid w:val="00FF0B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A4333"/>
  <w15:docId w15:val="{9F5DB5ED-537B-46B5-A561-D26275F4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pPr>
      <w:keepNext/>
      <w:jc w:val="center"/>
    </w:pPr>
    <w:rPr>
      <w:b/>
    </w:rPr>
  </w:style>
  <w:style w:type="paragraph" w:styleId="Titolo2">
    <w:name w:val="heading 2"/>
    <w:basedOn w:val="Normale"/>
    <w:next w:val="Normale"/>
    <w:pPr>
      <w:keepNext/>
      <w:jc w:val="center"/>
      <w:outlineLvl w:val="1"/>
    </w:pPr>
    <w:rPr>
      <w:i/>
      <w:sz w:val="24"/>
    </w:rPr>
  </w:style>
  <w:style w:type="paragraph" w:styleId="Titolo3">
    <w:name w:val="heading 3"/>
    <w:basedOn w:val="Normale"/>
    <w:next w:val="Normale"/>
    <w:pPr>
      <w:keepNext/>
      <w:jc w:val="center"/>
      <w:outlineLvl w:val="2"/>
    </w:pPr>
    <w:rPr>
      <w:b/>
      <w:sz w:val="22"/>
    </w:rPr>
  </w:style>
  <w:style w:type="paragraph" w:styleId="Titolo4">
    <w:name w:val="heading 4"/>
    <w:basedOn w:val="Normale"/>
    <w:next w:val="Normale"/>
    <w:pPr>
      <w:keepNext/>
      <w:outlineLvl w:val="3"/>
    </w:pPr>
    <w:rPr>
      <w:i/>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b/>
    </w:rPr>
  </w:style>
  <w:style w:type="character" w:customStyle="1" w:styleId="Titolo1Carattere">
    <w:name w:val="Titolo 1 Carattere"/>
    <w:rPr>
      <w:rFonts w:ascii="Times New Roman" w:eastAsia="Times New Roman" w:hAnsi="Times New Roman" w:cs="Times New Roman"/>
      <w:b/>
      <w:w w:val="100"/>
      <w:position w:val="-1"/>
      <w:sz w:val="20"/>
      <w:szCs w:val="20"/>
      <w:effect w:val="none"/>
      <w:vertAlign w:val="baseline"/>
      <w:cs w:val="0"/>
      <w:em w:val="none"/>
      <w:lang w:eastAsia="it-IT"/>
    </w:rPr>
  </w:style>
  <w:style w:type="character" w:customStyle="1" w:styleId="Titolo2Carattere">
    <w:name w:val="Titolo 2 Carattere"/>
    <w:rPr>
      <w:rFonts w:ascii="Times New Roman" w:eastAsia="Times New Roman" w:hAnsi="Times New Roman" w:cs="Times New Roman"/>
      <w:i/>
      <w:w w:val="100"/>
      <w:position w:val="-1"/>
      <w:sz w:val="24"/>
      <w:szCs w:val="20"/>
      <w:effect w:val="none"/>
      <w:vertAlign w:val="baseline"/>
      <w:cs w:val="0"/>
      <w:em w:val="none"/>
      <w:lang w:eastAsia="it-IT"/>
    </w:rPr>
  </w:style>
  <w:style w:type="character" w:customStyle="1" w:styleId="Titolo3Carattere">
    <w:name w:val="Titolo 3 Carattere"/>
    <w:rPr>
      <w:rFonts w:ascii="Times New Roman" w:eastAsia="Times New Roman" w:hAnsi="Times New Roman" w:cs="Times New Roman"/>
      <w:b/>
      <w:w w:val="100"/>
      <w:position w:val="-1"/>
      <w:szCs w:val="20"/>
      <w:effect w:val="none"/>
      <w:vertAlign w:val="baseline"/>
      <w:cs w:val="0"/>
      <w:em w:val="none"/>
      <w:lang w:eastAsia="it-IT"/>
    </w:rPr>
  </w:style>
  <w:style w:type="character" w:customStyle="1" w:styleId="Titolo4Carattere">
    <w:name w:val="Titolo 4 Carattere"/>
    <w:rPr>
      <w:rFonts w:ascii="Times New Roman" w:eastAsia="Times New Roman" w:hAnsi="Times New Roman" w:cs="Times New Roman"/>
      <w:i/>
      <w:w w:val="100"/>
      <w:position w:val="-1"/>
      <w:sz w:val="20"/>
      <w:szCs w:val="20"/>
      <w:effect w:val="none"/>
      <w:vertAlign w:val="baseline"/>
      <w:cs w:val="0"/>
      <w:em w:val="none"/>
      <w:lang w:eastAsia="it-IT"/>
    </w:rPr>
  </w:style>
  <w:style w:type="character" w:customStyle="1" w:styleId="TitoloCarattere">
    <w:name w:val="Titolo Carattere"/>
    <w:rPr>
      <w:rFonts w:ascii="Times New Roman" w:eastAsia="Times New Roman" w:hAnsi="Times New Roman" w:cs="Times New Roman"/>
      <w:b/>
      <w:w w:val="100"/>
      <w:position w:val="-1"/>
      <w:sz w:val="20"/>
      <w:szCs w:val="20"/>
      <w:effect w:val="none"/>
      <w:vertAlign w:val="baseline"/>
      <w:cs w:val="0"/>
      <w:em w:val="none"/>
      <w:lang w:eastAsia="it-IT"/>
    </w:rPr>
  </w:style>
  <w:style w:type="paragraph" w:styleId="Corpotesto">
    <w:name w:val="Body Text"/>
    <w:basedOn w:val="Normale"/>
    <w:pPr>
      <w:jc w:val="both"/>
    </w:pPr>
    <w:rPr>
      <w:sz w:val="22"/>
    </w:rPr>
  </w:style>
  <w:style w:type="character" w:customStyle="1" w:styleId="CorpotestoCarattere">
    <w:name w:val="Corpo testo Carattere"/>
    <w:rPr>
      <w:rFonts w:ascii="Times New Roman" w:eastAsia="Times New Roman" w:hAnsi="Times New Roman" w:cs="Times New Roman"/>
      <w:w w:val="100"/>
      <w:position w:val="-1"/>
      <w:szCs w:val="20"/>
      <w:effect w:val="none"/>
      <w:vertAlign w:val="baseline"/>
      <w:cs w:val="0"/>
      <w:em w:val="none"/>
      <w:lang w:eastAsia="it-IT"/>
    </w:rPr>
  </w:style>
  <w:style w:type="character" w:styleId="Collegamentoipertestuale">
    <w:name w:val="Hyperlink"/>
    <w:rPr>
      <w:color w:val="0000FF"/>
      <w:w w:val="100"/>
      <w:position w:val="-1"/>
      <w:u w:val="single"/>
      <w:effect w:val="none"/>
      <w:vertAlign w:val="baseline"/>
      <w:cs w:val="0"/>
      <w:em w:val="none"/>
    </w:rPr>
  </w:style>
  <w:style w:type="paragraph" w:styleId="Testonotaapidipagina">
    <w:name w:val="footnote text"/>
    <w:basedOn w:val="Normale"/>
  </w:style>
  <w:style w:type="character" w:customStyle="1" w:styleId="TestonotaapidipaginaCarattere">
    <w:name w:val="Testo nota a piè di pagina Caratter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rFonts w:ascii="Times New Roman" w:eastAsia="Times New Roman" w:hAnsi="Times New Roman"/>
      <w:w w:val="100"/>
      <w:position w:val="-1"/>
      <w:effect w:val="none"/>
      <w:vertAlign w:val="baseline"/>
      <w:cs w:val="0"/>
      <w:em w:val="none"/>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rFonts w:ascii="Times New Roman" w:eastAsia="Times New Roman" w:hAnsi="Times New Roman"/>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qFormat/>
    <w:pPr>
      <w:spacing w:before="100" w:beforeAutospacing="1" w:after="100" w:afterAutospacing="1"/>
    </w:pPr>
    <w:rPr>
      <w:sz w:val="24"/>
      <w:szCs w:val="24"/>
    </w:rPr>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Times New Roman" w:hAnsi="Tahoma" w:cs="Tahoma"/>
      <w:w w:val="100"/>
      <w:position w:val="-1"/>
      <w:sz w:val="16"/>
      <w:szCs w:val="16"/>
      <w:effect w:val="none"/>
      <w:vertAlign w:val="baseline"/>
      <w:cs w:val="0"/>
      <w:em w:val="none"/>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rPr>
      <w:rFonts w:ascii="Times New Roman" w:eastAsia="Times New Roman" w:hAnsi="Times New Roman"/>
      <w:w w:val="100"/>
      <w:position w:val="-1"/>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style>
  <w:style w:type="character" w:customStyle="1" w:styleId="TestocommentoCarattere">
    <w:name w:val="Testo commento Carattere"/>
    <w:rPr>
      <w:rFonts w:ascii="Times New Roman" w:eastAsia="Times New Roman" w:hAnsi="Times New Roman"/>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Times New Roman" w:eastAsia="Times New Roman" w:hAnsi="Times New Roman"/>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9A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genziadisviluppo@pec.chpe.camcom.it" TargetMode="External"/><Relationship Id="rId4" Type="http://schemas.openxmlformats.org/officeDocument/2006/relationships/styles" Target="styles.xml"/><Relationship Id="rId9" Type="http://schemas.openxmlformats.org/officeDocument/2006/relationships/hyperlink" Target="mailto:info@agenziadisviluppo.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aoGjz9qPYZ5aaKrCWKPo70J8A==">CgMxLjAaJQoBMBIgCh4IB0IaCgZUYWhvbWESEEFyaWFsIFVuaWNvZGUgTVMaJQoBMRIgCh4IB0IaCgZUYWhvbWESEEFyaWFsIFVuaWNvZGUgTVMaJQoBMhIgCh4IB0IaCgZUYWhvbWESEEFyaWFsIFVuaWNvZGUgTVMyCGguZ2pkZ3hzOAByITFIbklpWHNkcG1SZ2RIWkxlUU1oUVAtS0ZESllaRGE1dA==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CDC9D0-BDA3-4FEF-9ABA-09619556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3091</Words>
  <Characters>17621</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Rossano Di Giovacchino</dc:creator>
  <cp:lastModifiedBy>Marco Pesce</cp:lastModifiedBy>
  <cp:revision>12</cp:revision>
  <dcterms:created xsi:type="dcterms:W3CDTF">2026-01-28T13:23:00Z</dcterms:created>
  <dcterms:modified xsi:type="dcterms:W3CDTF">2026-01-30T11:39:00Z</dcterms:modified>
</cp:coreProperties>
</file>